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7D2" w:rsidRPr="00B457D2" w:rsidRDefault="00B457D2" w:rsidP="00B457D2">
      <w:pPr>
        <w:tabs>
          <w:tab w:val="left" w:pos="2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Муниципальное бюджетное общеобразовательное учреждение </w:t>
      </w:r>
    </w:p>
    <w:p w:rsidR="00B457D2" w:rsidRPr="00B457D2" w:rsidRDefault="00B457D2" w:rsidP="00B457D2">
      <w:pPr>
        <w:tabs>
          <w:tab w:val="left" w:pos="2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«Новокашировская средняя общеобразовательная школа»</w:t>
      </w:r>
    </w:p>
    <w:p w:rsidR="00B457D2" w:rsidRPr="00B457D2" w:rsidRDefault="00B457D2" w:rsidP="00B457D2">
      <w:pPr>
        <w:tabs>
          <w:tab w:val="left" w:pos="2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Альметьевского муниципального района Республики Татарстан</w:t>
      </w:r>
    </w:p>
    <w:p w:rsidR="00B457D2" w:rsidRPr="00B457D2" w:rsidRDefault="00B457D2" w:rsidP="00B457D2">
      <w:pPr>
        <w:tabs>
          <w:tab w:val="left" w:pos="2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«Принято»</w:t>
      </w:r>
    </w:p>
    <w:p w:rsidR="00B457D2" w:rsidRPr="00B457D2" w:rsidRDefault="00B457D2" w:rsidP="00B457D2">
      <w:pPr>
        <w:tabs>
          <w:tab w:val="left" w:pos="2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Педагогическим советом</w:t>
      </w:r>
    </w:p>
    <w:p w:rsidR="00B457D2" w:rsidRPr="00B457D2" w:rsidRDefault="00B457D2" w:rsidP="00B457D2">
      <w:pPr>
        <w:tabs>
          <w:tab w:val="left" w:pos="2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    </w:t>
      </w:r>
      <w:r w:rsidR="00607E5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протокол от __________ 2020</w:t>
      </w: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г.№ __</w:t>
      </w:r>
    </w:p>
    <w:p w:rsidR="00B457D2" w:rsidRPr="00B457D2" w:rsidRDefault="00B457D2" w:rsidP="00B457D2">
      <w:pPr>
        <w:tabs>
          <w:tab w:val="left" w:pos="2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</w:t>
      </w:r>
      <w:r w:rsidR="00607E5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Введено приказом от ___ ___2020</w:t>
      </w: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г. № __</w:t>
      </w:r>
    </w:p>
    <w:p w:rsidR="00B457D2" w:rsidRPr="00B457D2" w:rsidRDefault="00B457D2" w:rsidP="00B457D2">
      <w:pPr>
        <w:tabs>
          <w:tab w:val="left" w:pos="2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                    Директор МБОУ «НовокашировскаяСОШ»</w:t>
      </w:r>
    </w:p>
    <w:p w:rsidR="00B457D2" w:rsidRPr="00B457D2" w:rsidRDefault="00B457D2" w:rsidP="00B457D2">
      <w:pPr>
        <w:tabs>
          <w:tab w:val="left" w:pos="2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___________   Л.Р.Ризатдинова</w:t>
      </w:r>
    </w:p>
    <w:p w:rsidR="00B457D2" w:rsidRPr="00B457D2" w:rsidRDefault="00B457D2" w:rsidP="00B457D2">
      <w:pPr>
        <w:tabs>
          <w:tab w:val="left" w:pos="2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457D2" w:rsidRPr="00B457D2" w:rsidRDefault="00B457D2" w:rsidP="00B457D2">
      <w:pPr>
        <w:tabs>
          <w:tab w:val="left" w:pos="2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Рабочая программа</w:t>
      </w:r>
    </w:p>
    <w:p w:rsidR="00B457D2" w:rsidRPr="00B457D2" w:rsidRDefault="00B457D2" w:rsidP="00B457D2">
      <w:pPr>
        <w:tabs>
          <w:tab w:val="left" w:pos="2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по предмету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tt-RU" w:eastAsia="ru-RU"/>
        </w:rPr>
        <w:t>родной (татарский) язык</w:t>
      </w:r>
      <w:r w:rsidR="0093693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д</w:t>
      </w:r>
      <w:r w:rsidR="00607E5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ля 9 класса (3 раза в неделю,105</w:t>
      </w: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раз</w:t>
      </w:r>
      <w:r w:rsidR="0093693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</w:t>
      </w: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в год)</w:t>
      </w:r>
    </w:p>
    <w:p w:rsidR="00B457D2" w:rsidRPr="00B457D2" w:rsidRDefault="00B457D2" w:rsidP="00B457D2">
      <w:pPr>
        <w:tabs>
          <w:tab w:val="left" w:pos="2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Составитель:</w:t>
      </w:r>
      <w:r w:rsidR="00607E5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Султанова Гузель Фаизовна</w:t>
      </w: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, учитель родного языка и литературы</w:t>
      </w:r>
    </w:p>
    <w:p w:rsidR="00B457D2" w:rsidRPr="00B457D2" w:rsidRDefault="00B457D2" w:rsidP="00B457D2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457D2" w:rsidRPr="00B457D2" w:rsidRDefault="00B457D2" w:rsidP="00B457D2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457D2" w:rsidRPr="00B457D2" w:rsidRDefault="00B457D2" w:rsidP="00B457D2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457D2" w:rsidRPr="00B457D2" w:rsidRDefault="00B457D2" w:rsidP="00B457D2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457D2" w:rsidRPr="00B457D2" w:rsidRDefault="00B457D2" w:rsidP="00B457D2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457D2" w:rsidRPr="00B457D2" w:rsidRDefault="00B457D2" w:rsidP="00B457D2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«Согласовано»</w:t>
      </w:r>
    </w:p>
    <w:p w:rsidR="00B457D2" w:rsidRPr="00B457D2" w:rsidRDefault="00B457D2" w:rsidP="00B457D2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Заместитель директора________ </w:t>
      </w:r>
      <w:r w:rsidRPr="00B457D2">
        <w:rPr>
          <w:rFonts w:ascii="Times New Roman" w:eastAsia="Times New Roman" w:hAnsi="Times New Roman" w:cs="Times New Roman"/>
          <w:sz w:val="28"/>
          <w:szCs w:val="28"/>
          <w:u w:val="single"/>
          <w:lang w:val="tt-RU" w:eastAsia="ru-RU"/>
        </w:rPr>
        <w:t>Насыбуллина Л.Г</w:t>
      </w:r>
      <w:r w:rsidR="00607E5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 от ____ 2020</w:t>
      </w: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г.</w:t>
      </w:r>
    </w:p>
    <w:p w:rsidR="00B457D2" w:rsidRPr="00B457D2" w:rsidRDefault="00B457D2" w:rsidP="00B457D2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Подпись     Ф.И.О.</w:t>
      </w:r>
    </w:p>
    <w:p w:rsidR="00B457D2" w:rsidRPr="00B457D2" w:rsidRDefault="00B457D2" w:rsidP="00B457D2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«Рассмотрено»</w:t>
      </w:r>
    </w:p>
    <w:p w:rsidR="00B457D2" w:rsidRPr="00B457D2" w:rsidRDefault="00B457D2" w:rsidP="00B457D2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На заседании ШМО, протокол от </w:t>
      </w:r>
      <w:r w:rsidRPr="00B457D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607E5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2020</w:t>
      </w: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г. № 1</w:t>
      </w:r>
    </w:p>
    <w:p w:rsidR="00B457D2" w:rsidRPr="00B457D2" w:rsidRDefault="00B457D2" w:rsidP="00B457D2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Руководитель ШМО ________ </w:t>
      </w:r>
      <w:r w:rsidRPr="00B457D2">
        <w:rPr>
          <w:rFonts w:ascii="Times New Roman" w:eastAsia="Times New Roman" w:hAnsi="Times New Roman" w:cs="Times New Roman"/>
          <w:sz w:val="28"/>
          <w:szCs w:val="28"/>
          <w:u w:val="single"/>
          <w:lang w:val="tt-RU" w:eastAsia="ru-RU"/>
        </w:rPr>
        <w:t>Валеева Г.Г.</w:t>
      </w:r>
      <w:r w:rsidR="00607E5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от _____.2020</w:t>
      </w: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г. </w:t>
      </w:r>
    </w:p>
    <w:p w:rsidR="00B457D2" w:rsidRPr="00B457D2" w:rsidRDefault="00B457D2" w:rsidP="00B457D2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Подпись     Ф.И.О.</w:t>
      </w:r>
    </w:p>
    <w:p w:rsidR="00B457D2" w:rsidRDefault="00B457D2" w:rsidP="00B457D2">
      <w:pPr>
        <w:tabs>
          <w:tab w:val="left" w:pos="2940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607E53" w:rsidRDefault="00607E53" w:rsidP="00B457D2">
      <w:pPr>
        <w:tabs>
          <w:tab w:val="left" w:pos="2940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607E53" w:rsidRDefault="00607E53" w:rsidP="00B457D2">
      <w:pPr>
        <w:tabs>
          <w:tab w:val="left" w:pos="2940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607E53" w:rsidRDefault="00607E53" w:rsidP="00B457D2">
      <w:pPr>
        <w:tabs>
          <w:tab w:val="left" w:pos="2940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607E53" w:rsidRDefault="00607E53" w:rsidP="00B457D2">
      <w:pPr>
        <w:tabs>
          <w:tab w:val="left" w:pos="2940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607E53" w:rsidRPr="00B457D2" w:rsidRDefault="00607E53" w:rsidP="00B457D2">
      <w:pPr>
        <w:tabs>
          <w:tab w:val="left" w:pos="2940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607E53" w:rsidRDefault="00607E53" w:rsidP="00607E53">
      <w:pPr>
        <w:tabs>
          <w:tab w:val="left" w:pos="2940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457D2" w:rsidRPr="00607E53" w:rsidRDefault="00607E53" w:rsidP="00607E53">
      <w:pPr>
        <w:tabs>
          <w:tab w:val="left" w:pos="2940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2020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829"/>
        <w:gridCol w:w="2170"/>
        <w:gridCol w:w="2689"/>
        <w:gridCol w:w="3882"/>
      </w:tblGrid>
      <w:tr w:rsidR="00B457D2" w:rsidRPr="00B457D2" w:rsidTr="00203C97">
        <w:trPr>
          <w:tblHeader/>
        </w:trPr>
        <w:tc>
          <w:tcPr>
            <w:tcW w:w="433" w:type="pct"/>
          </w:tcPr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Кол-во</w:t>
            </w:r>
            <w:proofErr w:type="spellEnd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134" w:type="pct"/>
          </w:tcPr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Название</w:t>
            </w:r>
            <w:proofErr w:type="spellEnd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раздела</w:t>
            </w:r>
            <w:proofErr w:type="spellEnd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темы</w:t>
            </w:r>
            <w:proofErr w:type="spellEnd"/>
          </w:p>
        </w:tc>
        <w:tc>
          <w:tcPr>
            <w:tcW w:w="1405" w:type="pct"/>
          </w:tcPr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Основное</w:t>
            </w:r>
            <w:proofErr w:type="spellEnd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содержание</w:t>
            </w:r>
            <w:proofErr w:type="spellEnd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 </w:t>
            </w:r>
          </w:p>
        </w:tc>
        <w:tc>
          <w:tcPr>
            <w:tcW w:w="2028" w:type="pct"/>
          </w:tcPr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Характеристика основных видов деятельности учащихся </w:t>
            </w:r>
          </w:p>
        </w:tc>
      </w:tr>
      <w:tr w:rsidR="00B457D2" w:rsidRPr="00B457D2" w:rsidTr="00203C97">
        <w:tc>
          <w:tcPr>
            <w:tcW w:w="5000" w:type="pct"/>
            <w:gridSpan w:val="4"/>
          </w:tcPr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СОДЕРЖАНИЕ, ОБЕСПЕЧИВАЮЩЕЕ ФОРМИРОВАНИЕ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КОММУНИКАТИВНОЙ КОМПЕТЕНЦИИ (13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B457D2" w:rsidRPr="00B457D2" w:rsidTr="00203C97">
        <w:tc>
          <w:tcPr>
            <w:tcW w:w="433" w:type="pct"/>
          </w:tcPr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pct"/>
          </w:tcPr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Речь и речевое общение</w:t>
            </w:r>
          </w:p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05" w:type="pct"/>
          </w:tcPr>
          <w:p w:rsidR="00B457D2" w:rsidRPr="00B457D2" w:rsidRDefault="00B457D2" w:rsidP="00B457D2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 речевого общения и ее компоненты: участники и обстоятельства речевого общения;  личное и неличное, официальное и неофициальное, подготовленное и спонтанное общение. Овладение нормами речевого поведения  в типичных ситуациях.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8" w:type="pct"/>
          </w:tcPr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речевом этикете. Знать особенности диалогической и монологической речи. Владеть различными видами диалога (этикетным, диалогом-расспросом, диалогом — побуждением к действию). Сочетать разные виды диалога в своей речи в соответствии с нормами речевого поведения в типичных ситуациях общения. </w:t>
            </w:r>
          </w:p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7D2" w:rsidRPr="00B457D2" w:rsidTr="00203C97">
        <w:tc>
          <w:tcPr>
            <w:tcW w:w="433" w:type="pct"/>
          </w:tcPr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pct"/>
          </w:tcPr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Речевая деятельность </w:t>
            </w:r>
          </w:p>
        </w:tc>
        <w:tc>
          <w:tcPr>
            <w:tcW w:w="1405" w:type="pct"/>
          </w:tcPr>
          <w:p w:rsidR="00B457D2" w:rsidRPr="00B457D2" w:rsidRDefault="00B457D2" w:rsidP="00B457D2">
            <w:pPr>
              <w:spacing w:after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речевой деятельности и их особенности. Чтение: культура работы с книгой и другими источниками информации, включая СМИ и ресурсы Интернет, приемы работы с ними. </w:t>
            </w:r>
            <w:proofErr w:type="spellStart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: понимание коммуникативных целей говорящего, понимание на слух различных текстов, установление смысловых частей текста и определение их связей.</w:t>
            </w:r>
          </w:p>
          <w:p w:rsidR="00B457D2" w:rsidRPr="00B457D2" w:rsidRDefault="00B457D2" w:rsidP="00B457D2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Говорение. Участие в диалогах.</w:t>
            </w:r>
          </w:p>
          <w:p w:rsidR="00B457D2" w:rsidRPr="00B457D2" w:rsidRDefault="00B457D2" w:rsidP="00B457D2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Письмо. Умение передавать содержание прослушанного или прочитанного текста в письменной форме. Написание сочинений, отзывов и рецензий.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28" w:type="pct"/>
          </w:tcPr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Иметь представление об основных видах речевой деятельности и их особенностях. Различать основную и дополнительную информацию текста, воспринимаемого зрительно или на слух. Передавать в устной форме содержание прочитанного или прослушанного текста в сжатом, выборочном или развёрнутом виде в соответствии с ситуацией речевого общения. Создавать устные и письменные монологические и диалогические высказывания на актуальные социально-культурные, бытовые, учебные темы в соответствии с целями и ситуацией общения. 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7D2" w:rsidRPr="00B457D2" w:rsidTr="00203C97">
        <w:tc>
          <w:tcPr>
            <w:tcW w:w="433" w:type="pct"/>
          </w:tcPr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pct"/>
          </w:tcPr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</w:t>
            </w:r>
          </w:p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pct"/>
          </w:tcPr>
          <w:p w:rsidR="00B457D2" w:rsidRPr="00B457D2" w:rsidRDefault="00B457D2" w:rsidP="00B457D2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как продукт речевой деятельности. Его смысловая и композиционная целостность.  Тема, основная мысль текста. Различные функциональные типы речи: описание, повествование, рассуждение. </w:t>
            </w:r>
            <w:proofErr w:type="gramStart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текста  (его темы, основной мысли, принадлежности определенному стилю.</w:t>
            </w:r>
            <w:proofErr w:type="gramEnd"/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8" w:type="pct"/>
          </w:tcPr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признаки текста. Определять тему, основную мысль текста, ключевые слова, виды связи предложений в тексте; смысловые, лексические и грамматические средства связи предложений и частей текста.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 характеризовать текст с точки зрения единства темы, смысловой цельности, последовательности изложения, уместности и целесообразности использования лексических и грамматических средств связи.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7D2" w:rsidRPr="00B457D2" w:rsidTr="00203C97">
        <w:trPr>
          <w:trHeight w:val="3945"/>
        </w:trPr>
        <w:tc>
          <w:tcPr>
            <w:tcW w:w="433" w:type="pct"/>
          </w:tcPr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pct"/>
          </w:tcPr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Функциональные разновидности языка</w:t>
            </w:r>
          </w:p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pct"/>
          </w:tcPr>
          <w:p w:rsidR="00B457D2" w:rsidRPr="00B457D2" w:rsidRDefault="00B457D2" w:rsidP="00B457D2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Функциональные разновидности языка: разговорный язык, функциональные стили и их жанры.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8" w:type="pct"/>
          </w:tcPr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образцы разговорной речи и языка художественной литературы, находить в текстах изученные изобразительные средства художественной литературы (метафору, сравнение, эпитет).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общее представление о функциональных разновидностях татарского языка, различать тексты разных функциональных стилей литературного языка.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личное письмо, объявление; вести беседу, рассказывать случай из жизни; выступать с сообщением по 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изученной теме и с сообщением публицистического характера в соответствии с целью и ситуацией общения.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чужие и собственные речевые высказывания с точки зрения соответствия их коммуникативным требованиям, языковым нормам.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Исправлять речевые недостатки.</w:t>
            </w:r>
          </w:p>
        </w:tc>
      </w:tr>
      <w:tr w:rsidR="00B457D2" w:rsidRPr="00B457D2" w:rsidTr="00203C97">
        <w:trPr>
          <w:trHeight w:val="480"/>
        </w:trPr>
        <w:tc>
          <w:tcPr>
            <w:tcW w:w="433" w:type="pct"/>
          </w:tcPr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pct"/>
          </w:tcPr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</w:t>
            </w:r>
            <w:r w:rsidR="00203C9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троль диктант . Изложение 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203C9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Сочинение </w:t>
            </w:r>
          </w:p>
        </w:tc>
        <w:tc>
          <w:tcPr>
            <w:tcW w:w="1405" w:type="pct"/>
          </w:tcPr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8" w:type="pct"/>
          </w:tcPr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</w:t>
            </w:r>
            <w:proofErr w:type="spellStart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исать</w:t>
            </w:r>
            <w:proofErr w:type="spellEnd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контрольные диктанты, изложения, сочинения; 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изложения с элементами сочинения, соблюдая орфографические нормы татарского языка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находить орфографические и пунктуационные ошибки и исправлять их.</w:t>
            </w:r>
          </w:p>
        </w:tc>
      </w:tr>
      <w:tr w:rsidR="00B457D2" w:rsidRPr="00B457D2" w:rsidTr="00203C97">
        <w:tc>
          <w:tcPr>
            <w:tcW w:w="5000" w:type="pct"/>
            <w:gridSpan w:val="4"/>
          </w:tcPr>
          <w:p w:rsidR="00B457D2" w:rsidRPr="00B457D2" w:rsidRDefault="00B457D2" w:rsidP="00203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СОДЕРЖАНИЕ, ОБЕСПЕЧИВАЮЩЕЕ ФОРМИРОВАНИЕ ЯЗЫКОВОЙ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ЛИНГВИСТИЧЕСКОЙ КОМПЕТЕНЦИИ </w:t>
            </w:r>
          </w:p>
        </w:tc>
      </w:tr>
      <w:tr w:rsidR="00B457D2" w:rsidRPr="00B457D2" w:rsidTr="00203C97">
        <w:tc>
          <w:tcPr>
            <w:tcW w:w="433" w:type="pct"/>
          </w:tcPr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pct"/>
          </w:tcPr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Общие</w:t>
            </w:r>
            <w:proofErr w:type="spellEnd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сведения</w:t>
            </w:r>
            <w:proofErr w:type="spellEnd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о </w:t>
            </w:r>
            <w:proofErr w:type="spellStart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языке</w:t>
            </w:r>
            <w:proofErr w:type="spellEnd"/>
          </w:p>
        </w:tc>
        <w:tc>
          <w:tcPr>
            <w:tcW w:w="1405" w:type="pct"/>
          </w:tcPr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как система средств (языковых единиц). Татарский язык — язык татарской художественной литературы.</w:t>
            </w:r>
          </w:p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Лингвистика как наука о языке.</w:t>
            </w:r>
          </w:p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разделы лингвистики (общие сведения).</w:t>
            </w:r>
          </w:p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татарского литературного языка. Соотношение языка и речи.</w:t>
            </w:r>
          </w:p>
        </w:tc>
        <w:tc>
          <w:tcPr>
            <w:tcW w:w="2028" w:type="pct"/>
          </w:tcPr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элементарные представления об основных формах функционирования современного татарского языка. Различать функциональные разновидности современного татарского языка. </w:t>
            </w:r>
          </w:p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7D2" w:rsidRPr="00B457D2" w:rsidTr="00203C97">
        <w:tc>
          <w:tcPr>
            <w:tcW w:w="433" w:type="pct"/>
          </w:tcPr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pct"/>
          </w:tcPr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Фонетика и графика. </w:t>
            </w:r>
          </w:p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pct"/>
          </w:tcPr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Фонетика как раздел науки о языке. Звук как единица языка. 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Смыслоразличительная функция звуков.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гласных звуков татарского языка.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согласных звуков татарского языка. Согласные шумные (звонкие и глухие) и сонорные.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Слог. Ударение. Интонация.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звука и буквы.</w:t>
            </w:r>
          </w:p>
          <w:p w:rsidR="00B457D2" w:rsidRPr="00B457D2" w:rsidRDefault="00B457D2" w:rsidP="00B457D2">
            <w:pPr>
              <w:tabs>
                <w:tab w:val="left" w:pos="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Фонетический анализ слов.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  <w:tc>
          <w:tcPr>
            <w:tcW w:w="2028" w:type="pct"/>
          </w:tcPr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Осознавать (понимать) смыслоразличительную функцию звука. Понимать устройство 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речевого аппарата, способы образования звуков татарского языка.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</w:t>
            </w:r>
            <w:proofErr w:type="spellStart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ыделять</w:t>
            </w:r>
            <w:proofErr w:type="spellEnd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слове звуки и характеризовать их,; не смешивать звуки и буквы; правильно произносить названия букв, свободно пользоваться алфавитом, в частности в работе со словарями. Проводить фонетический анализ.</w:t>
            </w:r>
          </w:p>
        </w:tc>
      </w:tr>
      <w:tr w:rsidR="00B457D2" w:rsidRPr="00B457D2" w:rsidTr="00203C97">
        <w:trPr>
          <w:trHeight w:val="2295"/>
        </w:trPr>
        <w:tc>
          <w:tcPr>
            <w:tcW w:w="433" w:type="pct"/>
          </w:tcPr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pct"/>
          </w:tcPr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Орфоэпия и орфография</w:t>
            </w:r>
          </w:p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5" w:type="pct"/>
          </w:tcPr>
          <w:p w:rsidR="00B457D2" w:rsidRPr="00B457D2" w:rsidRDefault="00B457D2" w:rsidP="00B457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нормах орфоэпии. Орфоэпия как раздел науки о языке. Допустимые варианты произношения и ударения. Оценка собственной и чужой речи с точки зрения орфоэпических норм. Орфоэпические словари и их использование в повседневной жизни. Орфография как система правил правописания.</w:t>
            </w:r>
          </w:p>
          <w:p w:rsidR="00B457D2" w:rsidRPr="00B457D2" w:rsidRDefault="00B457D2" w:rsidP="00B457D2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и согласных, употребление ъ и ь.</w:t>
            </w:r>
          </w:p>
          <w:p w:rsidR="00B457D2" w:rsidRPr="00B457D2" w:rsidRDefault="00B457D2" w:rsidP="00B457D2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Слитное, дефисное и раздельное написание слов.</w:t>
            </w:r>
          </w:p>
          <w:p w:rsidR="00B457D2" w:rsidRPr="00B457D2" w:rsidRDefault="00B457D2" w:rsidP="00B457D2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строчной и прописной букв. Правила переноса.</w:t>
            </w:r>
          </w:p>
          <w:p w:rsidR="00B457D2" w:rsidRPr="00B457D2" w:rsidRDefault="00B457D2" w:rsidP="00B457D2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Использование орфографических словарей.</w:t>
            </w:r>
            <w:r w:rsidRPr="00B457D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028" w:type="pct"/>
          </w:tcPr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П</w:t>
            </w:r>
            <w:proofErr w:type="spellStart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равильно</w:t>
            </w:r>
            <w:proofErr w:type="spellEnd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произносить употребительные сложносокращенные слова; употребительные слова изученных частей речи. Характеризовать изученные орфограммы и объяснять написание слов; правильно писать слова, написание которых подчиняется правилам, изученным в 5-8 классах, а также слова с непроверяемыми орфограммами, написание которых отрабатывается в словарном порядке, свободно пользоваться орфографическим словарем.</w:t>
            </w:r>
          </w:p>
        </w:tc>
      </w:tr>
      <w:tr w:rsidR="00B457D2" w:rsidRPr="00B457D2" w:rsidTr="00203C97">
        <w:trPr>
          <w:trHeight w:val="180"/>
        </w:trPr>
        <w:tc>
          <w:tcPr>
            <w:tcW w:w="433" w:type="pct"/>
          </w:tcPr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</w:t>
            </w:r>
          </w:p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pct"/>
          </w:tcPr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Лексикология и фразеология</w:t>
            </w:r>
          </w:p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5" w:type="pct"/>
          </w:tcPr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изучения лексики. Лексикология как раздел науки о языке. Слово – основная единица языка. Лексическое значение слова. Однозначные и многозначные слова. 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Прямое и переносное значения слова.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Толковый словарь татарского языка.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Синонимы, антонимы и омонимы родного языка. Словари синонимов  и антонимов и омонимов.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Исконно татарские и заимствованные слова.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Общеупотребительная лексика и лексика ограниченного употребления. Диалектизмы, профессионализмы, жаргонизмы.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Активная и пассивная лексика. Устаревшие слова и неологизмы. Неологизмы.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Фразеология как раздел науки о языке. Фразеологизмы. Словарь фразеологизмов.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Лексический анализ слова.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2028" w:type="pct"/>
          </w:tcPr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Употреблять слова (термины, профессиональные,  заимст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вованные и др.) в соответствии с их лексическим значением, с учетом условий и задач общения; избегать засорения речи иноязычными словами; толковать лексическое значение общеупотребительных слов и фразеологизмов; пользоваться различными видами словарей (синонимов, антонимов, иностранных слов, фразеологизмов). Различать однозначные и многозначные слова, прямое и переносное значения слова; опознавать омонимы, синонимы, антонимы; основные виды тропов. Использовать в собственной речи синонимы, антонимы, слова одной тематической группы, омонимы, многозначные слова.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основные понятия фразеологии. Различать свободные сочетания слов и фразеологизмы. Уместно использовать фразеологические обороты в речи.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7D2" w:rsidRPr="00B457D2" w:rsidTr="00203C97">
        <w:tc>
          <w:tcPr>
            <w:tcW w:w="433" w:type="pct"/>
          </w:tcPr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34" w:type="pct"/>
          </w:tcPr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Морфемика</w:t>
            </w:r>
            <w:proofErr w:type="spellEnd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с</w:t>
            </w:r>
            <w:proofErr w:type="spellStart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ловообразование</w:t>
            </w:r>
            <w:proofErr w:type="spellEnd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ab/>
            </w:r>
          </w:p>
        </w:tc>
        <w:tc>
          <w:tcPr>
            <w:tcW w:w="1405" w:type="pct"/>
          </w:tcPr>
          <w:p w:rsidR="00B457D2" w:rsidRPr="00B457D2" w:rsidRDefault="00B457D2" w:rsidP="00B457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изучения </w:t>
            </w:r>
            <w:proofErr w:type="spellStart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словообразование как разделы науки о языке. Корень слова. Однокоренные слова. Особенности словообразования  различных частей речи. 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 и т.д.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Усвоение морфемы как минимальной значимой единицы языка, ее значение в образовании новых слов и форм.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способов образования слов.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словарей (словообразовательных, этимологических).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Морфемный и словообразовательный анализ слов.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  <w:tc>
          <w:tcPr>
            <w:tcW w:w="2028" w:type="pct"/>
          </w:tcPr>
          <w:p w:rsidR="00B457D2" w:rsidRPr="00B457D2" w:rsidRDefault="00B457D2" w:rsidP="00B457D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приемом разбора слова по составу: от значения слова и способа его образования к морфемной структуре; толковать значение слова исходя из его морфемного состава; пользоваться этимологическим и словообразовательным словарями.</w:t>
            </w:r>
            <w:r w:rsidRPr="00B457D2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Выделять морфемы на основе смыслового и </w:t>
            </w:r>
            <w:r w:rsidRPr="00B457D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словообразовательного анализа слова (в словах несложной структуры); 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словообразовательную цепочку слов, включающую 3—5 звеньев;</w:t>
            </w:r>
            <w:r w:rsidRPr="00B457D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подбирать однокоренные сло</w:t>
            </w:r>
            <w:r w:rsidRPr="00B457D2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ва с учетом значения слов; понимать различия в </w:t>
            </w:r>
            <w:r w:rsidRPr="00B457D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значении однокоренных слов.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457D2" w:rsidRPr="00B457D2" w:rsidRDefault="00B457D2" w:rsidP="00B457D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морфемный и словообразовательный анализ слов.</w:t>
            </w:r>
          </w:p>
        </w:tc>
      </w:tr>
      <w:tr w:rsidR="00B457D2" w:rsidRPr="00B457D2" w:rsidTr="00203C97">
        <w:tc>
          <w:tcPr>
            <w:tcW w:w="433" w:type="pct"/>
          </w:tcPr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pct"/>
          </w:tcPr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</w:t>
            </w:r>
          </w:p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pct"/>
          </w:tcPr>
          <w:p w:rsidR="00B457D2" w:rsidRPr="00B457D2" w:rsidRDefault="00B457D2" w:rsidP="00B457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Морфология как раздел грамматики. Система частей речи в татарском языке. 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Принципы выделения частей речи. </w:t>
            </w:r>
          </w:p>
          <w:p w:rsidR="00B457D2" w:rsidRPr="00B457D2" w:rsidRDefault="00B457D2" w:rsidP="00B457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      </w:r>
          </w:p>
          <w:p w:rsidR="00B457D2" w:rsidRPr="00B457D2" w:rsidRDefault="00B457D2" w:rsidP="00B457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Модальные части речи: частицы, междометия, предикативные слова.</w:t>
            </w:r>
          </w:p>
          <w:p w:rsidR="00B457D2" w:rsidRPr="00B457D2" w:rsidRDefault="00B457D2" w:rsidP="00B457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Служебные части речи: предлоги и союзы.</w:t>
            </w:r>
          </w:p>
          <w:p w:rsidR="00B457D2" w:rsidRPr="00B457D2" w:rsidRDefault="00B457D2" w:rsidP="00B457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частей речи.</w:t>
            </w:r>
          </w:p>
          <w:p w:rsidR="00B457D2" w:rsidRPr="00B457D2" w:rsidRDefault="00B457D2" w:rsidP="00B457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2028" w:type="pct"/>
          </w:tcPr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Пользоваться основными понятиями морфологии, различать грамматическое и лексическое значение слова.</w:t>
            </w:r>
          </w:p>
          <w:p w:rsidR="00B457D2" w:rsidRPr="00B457D2" w:rsidRDefault="00B457D2" w:rsidP="00B457D2">
            <w:pPr>
              <w:shd w:val="clear" w:color="auto" w:fill="FFFFFF"/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Квалифицировать слово как часть речи; образовывать и употреблять формы изученных в 5-6 классах частей речи в соответствии с нормами литературного языка; познавать самостоятельные (знаменательные) части речи и их формы, служебные части речи; определять грамматические признаки изученных частей речи. Анализировать и характеризовать </w:t>
            </w:r>
            <w:proofErr w:type="spellStart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частей речи и определять их синтаксическую функцию.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морфологический анализ частей речи.</w:t>
            </w:r>
          </w:p>
        </w:tc>
      </w:tr>
      <w:tr w:rsidR="00B457D2" w:rsidRPr="00B457D2" w:rsidTr="00203C97">
        <w:trPr>
          <w:trHeight w:val="2936"/>
        </w:trPr>
        <w:tc>
          <w:tcPr>
            <w:tcW w:w="433" w:type="pct"/>
          </w:tcPr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</w:p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pct"/>
          </w:tcPr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Синтаксис и </w:t>
            </w:r>
            <w:proofErr w:type="spellStart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пуктуация</w:t>
            </w:r>
            <w:proofErr w:type="spellEnd"/>
          </w:p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405" w:type="pct"/>
          </w:tcPr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как раздел науки о языке. Словосочетание и предложение как единицы синтаксиса.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словосочетаний, типы связи главного и зависимого слова в словосочетании.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предложений по цели высказывания.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Главные и 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второстепенные члены предложения, способы их выражения. Однородные члены предложения. Предложения с обособленными членами.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простого 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сложных предложений: сложносочиненные и сложноподчиненные предложения.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Союзные и бессоюзные сложносочиненные предложения. Сложноподчиненные предложения с несколькими придаточными.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сложноподчиненных предложений по структуре и значению.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Прямая и косвенная речь.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различным словосочетаниям и предложениям, правильное использование их в речи.  Использование синтаксической 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синонимии для усиления выразительности речи.</w:t>
            </w:r>
            <w:r w:rsidRPr="00B457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татарском языке. Пунктуационно-смысловой отрезок. Пунктуационные нормы татарского языка. 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2028" w:type="pct"/>
          </w:tcPr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Выделять словосочетания в предложении, определять главное и зависимое слова; определять предложения по цели высказывания, наличию или отсутствию второстепенных членов, количеству грамматических основ; составлять простые и сложные предложения изученных видов; интонационно правильно произносить предложения изученных синтаксических конструкций. 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Распознавать главные и второстепенные члены предложения.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Разграничивать предложения распространённые и нераспространённые. Опознавать предложения с однородными членами, правильно интонировать их, употреблять в устной и письменной речи.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и правильно строить сложные предложения с сочинительными и подчинительными союзами; использовать сочинительные союзы как средство связи предложений в тексте; соблюдать правильную интонацию предложений в речи. </w:t>
            </w:r>
          </w:p>
          <w:p w:rsidR="00B457D2" w:rsidRPr="00B457D2" w:rsidRDefault="00B457D2" w:rsidP="00B457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смысловые отношения между частями сложноподчиненного предложения, определяют средства их выражения.</w:t>
            </w:r>
          </w:p>
          <w:p w:rsidR="00B457D2" w:rsidRPr="00B457D2" w:rsidRDefault="00B457D2" w:rsidP="00B457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схемы сложноподчиненных предложений с одной или несколькими придаточными частями.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синтаксический анализ сложного предложения.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Владеть</w:t>
            </w:r>
            <w:proofErr w:type="spellEnd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основными</w:t>
            </w:r>
            <w:proofErr w:type="spellEnd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правилами</w:t>
            </w:r>
            <w:proofErr w:type="spellEnd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пунктуации</w:t>
            </w:r>
            <w:proofErr w:type="spellEnd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457D2" w:rsidRPr="00B457D2" w:rsidTr="00203C97">
        <w:trPr>
          <w:trHeight w:val="840"/>
        </w:trPr>
        <w:tc>
          <w:tcPr>
            <w:tcW w:w="433" w:type="pct"/>
          </w:tcPr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pct"/>
          </w:tcPr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Стилистика и культура речи</w:t>
            </w:r>
          </w:p>
        </w:tc>
        <w:tc>
          <w:tcPr>
            <w:tcW w:w="1405" w:type="pct"/>
          </w:tcPr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 речи (научный, официально-деловой, разговорный, художественный, публицистический) и их особенности.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выступать перед аудиторией: выбор темы, определение цели и задач; учет круга интересов слушателей при выборе выразительных средств.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устной и письменной речи.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текстами разных жанров и стилей.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Перевод текстов с татарского языка на русский.</w:t>
            </w:r>
          </w:p>
        </w:tc>
        <w:tc>
          <w:tcPr>
            <w:tcW w:w="2028" w:type="pct"/>
          </w:tcPr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основными нормами татарского литературного языка, освоенными в процессе изучения татарского языка в школе; соблюдать их в устных и письменных высказываниях различной коммуникативной направленности; осознавать важность нормативного произношения для культурного человека, уважительно относиться к родному языку; овладеть основными правилами литературного произношения и ударения в рамках изучаемого словарного состава.</w:t>
            </w:r>
          </w:p>
        </w:tc>
      </w:tr>
      <w:tr w:rsidR="00B457D2" w:rsidRPr="00B457D2" w:rsidTr="00203C97">
        <w:trPr>
          <w:trHeight w:val="405"/>
        </w:trPr>
        <w:tc>
          <w:tcPr>
            <w:tcW w:w="433" w:type="pct"/>
          </w:tcPr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pct"/>
          </w:tcPr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Тестирование.</w:t>
            </w:r>
            <w:r w:rsidRPr="00B457D2">
              <w:rPr>
                <w:rFonts w:ascii="Calibri" w:eastAsia="Times New Roman" w:hAnsi="Calibri" w:cs="Times New Roman"/>
                <w:lang w:val="en-US" w:eastAsia="ru-RU"/>
              </w:rPr>
              <w:t xml:space="preserve"> 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1405" w:type="pct"/>
          </w:tcPr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8" w:type="pct"/>
          </w:tcPr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7D2" w:rsidRPr="00B457D2" w:rsidTr="00203C97">
        <w:tc>
          <w:tcPr>
            <w:tcW w:w="5000" w:type="pct"/>
            <w:gridSpan w:val="4"/>
          </w:tcPr>
          <w:p w:rsidR="00B457D2" w:rsidRPr="00B457D2" w:rsidRDefault="00B457D2" w:rsidP="00203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СОДЕРЖАНИЕ, ОБЕСПЕЧИВАЮЩЕЕ ФОРМИРОВАНИЕ ЭТНОКУЛЬТУРОЛОГИЧЕСКОЙ КОМПЕТЕНЦИИ </w:t>
            </w:r>
          </w:p>
        </w:tc>
      </w:tr>
      <w:tr w:rsidR="00B457D2" w:rsidRPr="00B457D2" w:rsidTr="00203C97">
        <w:tc>
          <w:tcPr>
            <w:tcW w:w="433" w:type="pct"/>
          </w:tcPr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pct"/>
          </w:tcPr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Культура</w:t>
            </w:r>
            <w:proofErr w:type="spellEnd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речи</w:t>
            </w:r>
            <w:proofErr w:type="spellEnd"/>
          </w:p>
        </w:tc>
        <w:tc>
          <w:tcPr>
            <w:tcW w:w="1405" w:type="pct"/>
          </w:tcPr>
          <w:p w:rsidR="00B457D2" w:rsidRPr="00B457D2" w:rsidRDefault="00B457D2" w:rsidP="00B457D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Правильное 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употребление сложносокращенных слов. Правильное и выразительное употребление в речи имен существительных, прилагательных и глаголов.</w:t>
            </w:r>
          </w:p>
          <w:p w:rsidR="00B457D2" w:rsidRPr="00B457D2" w:rsidRDefault="00B457D2" w:rsidP="00B457D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употреблением имен существительных, прилагательных и глаголов в художественной речи.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</w:t>
            </w:r>
          </w:p>
        </w:tc>
        <w:tc>
          <w:tcPr>
            <w:tcW w:w="2028" w:type="pct"/>
          </w:tcPr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основными нормами 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татарского литературного языка, освоенными в процессе изучения татарского языка в школе; соблюдать их в устных и письменных высказываниях различной коммуникативной направленности. Осознавать важность нормативного произношения для культурного человека, уважительно относиться к родному языку. Овладеть основными правилами литературного произношения и ударения в рамках изучаемого словарного состава. Анализировать и оценивать с орфоэпической точки зрения чужую и собственную речь; корректировать собственную речь. Употреблять имена существительные, имена прилагательные, глаголы в соответствии с грамматическими и лексическими нормами. Осознавать важность овладения лексическим богатством и разнообразием литературного татарского языка для формирования собственной речевой культуры.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нормативные словари для получения информации о нормах современного татарского литературного языка.</w:t>
            </w:r>
          </w:p>
        </w:tc>
      </w:tr>
      <w:tr w:rsidR="00B457D2" w:rsidRPr="00B457D2" w:rsidTr="00203C97">
        <w:tc>
          <w:tcPr>
            <w:tcW w:w="433" w:type="pct"/>
          </w:tcPr>
          <w:p w:rsidR="00B457D2" w:rsidRPr="00B457D2" w:rsidRDefault="00B457D2" w:rsidP="00B4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34" w:type="pct"/>
          </w:tcPr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Язык</w:t>
            </w:r>
            <w:proofErr w:type="spellEnd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B45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культура</w:t>
            </w:r>
            <w:proofErr w:type="spellEnd"/>
          </w:p>
        </w:tc>
        <w:tc>
          <w:tcPr>
            <w:tcW w:w="1405" w:type="pct"/>
          </w:tcPr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в языке культуры и истории татарского народа, его место и связь с другими народами, живущими в России.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и особенности татарской разговорной речи.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Татарский речевой 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этикет.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национально-культурных единиц родного языка в произведениях фольклора, в художественной литературе и исторических текстах, объяснение  их значений посредством  лингвистических словарей.</w:t>
            </w:r>
          </w:p>
          <w:p w:rsidR="00B457D2" w:rsidRPr="00B457D2" w:rsidRDefault="00B457D2" w:rsidP="00B457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норм татарской разговорной речи в повседневной жизни и в учебе.</w:t>
            </w:r>
            <w:r w:rsidRPr="00B457D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028" w:type="pct"/>
          </w:tcPr>
          <w:p w:rsidR="00B457D2" w:rsidRPr="00B457D2" w:rsidRDefault="00B457D2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Иметь представление об особенностях татарского речевого этикета в учебной деятельности и повседневной жизни при проведении этикетных диалогов приветствия, прощания, поздравления с использованием обращений на основе знаний о своей этнической принадлежности, освоения национальных ценностей, </w:t>
            </w: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традиций, </w:t>
            </w:r>
            <w:proofErr w:type="spellStart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  <w:proofErr w:type="gramStart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</w:t>
            </w:r>
            <w:proofErr w:type="spellEnd"/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правила речевого поведения в собственной речевой практике на основе уважения к личности, доброжелательного отношения к окружающим, потребности в социальном признании.</w:t>
            </w:r>
          </w:p>
          <w:p w:rsidR="00B457D2" w:rsidRPr="00B457D2" w:rsidRDefault="00B457D2" w:rsidP="00B45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связь татарского языка с культурой и историей России, находить языковые единицы с национально-культурным компонентом в изучаемых текстах.</w:t>
            </w:r>
          </w:p>
        </w:tc>
      </w:tr>
    </w:tbl>
    <w:p w:rsidR="00B457D2" w:rsidRPr="00B457D2" w:rsidRDefault="00B457D2" w:rsidP="00B457D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57D2" w:rsidRPr="00B457D2" w:rsidRDefault="00B457D2" w:rsidP="00B457D2">
      <w:pPr>
        <w:shd w:val="clear" w:color="auto" w:fill="FFFFFF"/>
        <w:spacing w:after="0" w:line="360" w:lineRule="auto"/>
        <w:ind w:firstLine="75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B457D2" w:rsidRPr="00B457D2" w:rsidRDefault="00B457D2" w:rsidP="00B457D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457D2" w:rsidRPr="00B457D2" w:rsidRDefault="00B457D2" w:rsidP="00B457D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457D2" w:rsidRPr="00B457D2" w:rsidRDefault="00B457D2" w:rsidP="00B457D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546A2" w:rsidRPr="00203C97" w:rsidRDefault="00B457D2" w:rsidP="00203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457D2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00B57F0F" w:rsidRPr="00E262CF" w:rsidRDefault="00B57F0F" w:rsidP="00B57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tt-RU" w:eastAsia="ru-RU"/>
        </w:rPr>
      </w:pPr>
      <w:r w:rsidRPr="00976564">
        <w:rPr>
          <w:rFonts w:ascii="Times New Roman" w:eastAsia="Times New Roman" w:hAnsi="Times New Roman" w:cs="Times New Roman"/>
          <w:b/>
          <w:sz w:val="24"/>
          <w:lang w:val="tt-RU" w:eastAsia="ru-RU"/>
        </w:rPr>
        <w:lastRenderedPageBreak/>
        <w:t>КАЛЕНДАР</w:t>
      </w:r>
      <w:r w:rsidRPr="00E262CF">
        <w:rPr>
          <w:rFonts w:ascii="Times New Roman" w:eastAsia="Times New Roman" w:hAnsi="Times New Roman" w:cs="Times New Roman"/>
          <w:b/>
          <w:sz w:val="24"/>
          <w:lang w:val="tt-RU" w:eastAsia="ru-RU"/>
        </w:rPr>
        <w:t>Ь- ТЕМАТИК ПЛАН</w:t>
      </w:r>
    </w:p>
    <w:p w:rsidR="00B57F0F" w:rsidRPr="00976564" w:rsidRDefault="00B57F0F" w:rsidP="00B57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tbl>
      <w:tblPr>
        <w:tblW w:w="93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5673"/>
        <w:gridCol w:w="709"/>
        <w:gridCol w:w="1134"/>
        <w:gridCol w:w="1276"/>
      </w:tblGrid>
      <w:tr w:rsidR="00B57F0F" w:rsidRPr="00976564" w:rsidTr="00C6168F">
        <w:trPr>
          <w:cantSplit/>
          <w:trHeight w:val="78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F0F" w:rsidRPr="00976564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97656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№</w:t>
            </w:r>
          </w:p>
        </w:tc>
        <w:tc>
          <w:tcPr>
            <w:tcW w:w="5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F0F" w:rsidRPr="00976564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tt-RU" w:eastAsia="ru-RU"/>
              </w:rPr>
              <w:t>Бүлек исеме, д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әреснең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темасы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57F0F" w:rsidRPr="00976564" w:rsidRDefault="00B57F0F" w:rsidP="00C6168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tt-RU" w:eastAsia="ru-RU"/>
              </w:rPr>
              <w:t>Сәг.саны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val="tt-RU" w:eastAsia="ru-RU"/>
              </w:rPr>
            </w:pPr>
            <w:r w:rsidRPr="00CE6DCA">
              <w:rPr>
                <w:rFonts w:ascii="Times New Roman" w:eastAsia="Times New Roman" w:hAnsi="Times New Roman" w:cs="Times New Roman"/>
                <w:iCs/>
                <w:lang w:val="tt-RU" w:eastAsia="ru-RU"/>
              </w:rPr>
              <w:t>Үткәрү</w:t>
            </w:r>
          </w:p>
          <w:p w:rsidR="00B57F0F" w:rsidRPr="00CE6DCA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val="tt-RU" w:eastAsia="ru-RU"/>
              </w:rPr>
            </w:pPr>
            <w:r w:rsidRPr="00CE6DCA">
              <w:rPr>
                <w:rFonts w:ascii="Times New Roman" w:eastAsia="Times New Roman" w:hAnsi="Times New Roman" w:cs="Times New Roman"/>
                <w:iCs/>
                <w:lang w:val="tt-RU" w:eastAsia="ru-RU"/>
              </w:rPr>
              <w:t xml:space="preserve">вакыты     </w:t>
            </w:r>
          </w:p>
          <w:p w:rsidR="00B57F0F" w:rsidRPr="00CE6DCA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val="tt-RU" w:eastAsia="ru-RU"/>
              </w:rPr>
            </w:pPr>
          </w:p>
        </w:tc>
      </w:tr>
      <w:tr w:rsidR="00B57F0F" w:rsidRPr="00976564" w:rsidTr="00C6168F">
        <w:trPr>
          <w:cantSplit/>
          <w:trHeight w:val="787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F0F" w:rsidRPr="00976564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5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F0F" w:rsidRPr="00976564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57F0F" w:rsidRDefault="00B57F0F" w:rsidP="00C6168F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Cs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val="tt-RU" w:eastAsia="ru-RU"/>
              </w:rPr>
            </w:pPr>
          </w:p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val="tt-RU" w:eastAsia="ru-RU"/>
              </w:rPr>
            </w:pPr>
          </w:p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val="tt-RU" w:eastAsia="ru-RU"/>
              </w:rPr>
            </w:pPr>
            <w:r w:rsidRPr="00CE6DCA">
              <w:rPr>
                <w:rFonts w:ascii="Times New Roman" w:eastAsia="Times New Roman" w:hAnsi="Times New Roman" w:cs="Times New Roman"/>
                <w:iCs/>
                <w:lang w:val="tt-RU" w:eastAsia="ru-RU"/>
              </w:rPr>
              <w:t>план</w:t>
            </w:r>
          </w:p>
          <w:p w:rsidR="00B57F0F" w:rsidRPr="00CE6DCA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val="tt-RU" w:eastAsia="ru-RU"/>
              </w:rPr>
            </w:pPr>
          </w:p>
          <w:p w:rsidR="00B57F0F" w:rsidRPr="00CE6DCA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rPr>
                <w:rFonts w:ascii="Times New Roman" w:eastAsia="Times New Roman" w:hAnsi="Times New Roman" w:cs="Times New Roman"/>
                <w:iCs/>
                <w:lang w:val="tt-RU" w:eastAsia="ru-RU"/>
              </w:rPr>
            </w:pPr>
          </w:p>
          <w:p w:rsidR="00B57F0F" w:rsidRPr="00CE6DCA" w:rsidRDefault="00B57F0F" w:rsidP="00C6168F">
            <w:pPr>
              <w:rPr>
                <w:rFonts w:ascii="Times New Roman" w:eastAsia="Times New Roman" w:hAnsi="Times New Roman" w:cs="Times New Roman"/>
                <w:iCs/>
                <w:lang w:val="tt-RU" w:eastAsia="ru-RU"/>
              </w:rPr>
            </w:pPr>
            <w:r w:rsidRPr="00CE6DCA">
              <w:rPr>
                <w:rFonts w:ascii="Times New Roman" w:eastAsia="Times New Roman" w:hAnsi="Times New Roman" w:cs="Times New Roman"/>
                <w:iCs/>
                <w:lang w:val="tt-RU" w:eastAsia="ru-RU"/>
              </w:rPr>
              <w:t>факт</w:t>
            </w:r>
          </w:p>
          <w:p w:rsidR="00B57F0F" w:rsidRPr="00CE6DCA" w:rsidRDefault="00B57F0F" w:rsidP="00C6168F">
            <w:pPr>
              <w:spacing w:after="0" w:line="240" w:lineRule="auto"/>
              <w:ind w:left="1812"/>
              <w:jc w:val="center"/>
              <w:rPr>
                <w:rFonts w:ascii="Times New Roman" w:eastAsia="Times New Roman" w:hAnsi="Times New Roman" w:cs="Times New Roman"/>
                <w:iCs/>
                <w:lang w:val="tt-RU" w:eastAsia="ru-RU"/>
              </w:rPr>
            </w:pPr>
          </w:p>
        </w:tc>
      </w:tr>
      <w:tr w:rsidR="00B57F0F" w:rsidRPr="00976564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976564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656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 xml:space="preserve">Фонетика </w:t>
            </w: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Сөйләм авазлары һәм аларның кулланылышы.</w:t>
            </w:r>
          </w:p>
          <w:p w:rsidR="006427B4" w:rsidRDefault="006427B4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Звуки речи и их использование</w:t>
            </w:r>
          </w:p>
          <w:p w:rsidR="00B57F0F" w:rsidRPr="0007069A" w:rsidRDefault="00B57F0F" w:rsidP="00C6168F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166ED6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 w:rsidRPr="00166ED6"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  <w:p w:rsidR="00B57F0F" w:rsidRPr="00166ED6" w:rsidRDefault="00B57F0F" w:rsidP="00C6168F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3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976564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3B767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2.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3B767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3B767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Сөйләмдә аваз үзгәрешләре.</w:t>
            </w:r>
            <w:r w:rsidR="006427B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Изменения звуков в потоке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166ED6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 w:rsidRPr="00166ED6"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5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6427B4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3B767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3.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3B767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Сүзләргә фонетик анализ ясау. Сүзләрнең әйтелеше һәм язылышы.</w:t>
            </w:r>
            <w:r w:rsidR="006427B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Фонетический анализ слова.Орфоэпия и орфография.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166ED6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 w:rsidRPr="00166ED6"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7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6427B4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4.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Сүзләрнең әйтелеше һәм язылышы.</w:t>
            </w:r>
            <w:r w:rsidR="006427B4" w:rsidRPr="006427B4">
              <w:rPr>
                <w:lang w:val="tt-RU"/>
              </w:rPr>
              <w:t xml:space="preserve"> </w:t>
            </w:r>
            <w:r w:rsidR="006427B4" w:rsidRPr="006427B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Орфоэпия и орфография.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166ED6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10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6427B4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5.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6427B4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Диктант  (№1)“Табигать һәм без”</w:t>
            </w:r>
            <w:r w:rsidR="006427B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. Диктант “Табигать һәм без”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166ED6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 w:rsidRPr="00166ED6"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12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6427B4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3B767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6.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Хаталар өстендә эш. </w:t>
            </w:r>
          </w:p>
          <w:p w:rsidR="00B57F0F" w:rsidRPr="006427B4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Татар орфографиясенең төп принциплары. </w:t>
            </w:r>
            <w:r w:rsidR="006427B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Работа над ошибками.  Главные прин</w:t>
            </w:r>
            <w:r w:rsidR="006427B4">
              <w:rPr>
                <w:rFonts w:ascii="Times New Roman" w:eastAsia="Times New Roman" w:hAnsi="Times New Roman" w:cs="Times New Roman"/>
                <w:bCs/>
                <w:lang w:eastAsia="ru-RU"/>
              </w:rPr>
              <w:t>ц</w:t>
            </w:r>
            <w:r w:rsidR="006427B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ипы орфографии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166ED6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 w:rsidRPr="00166ED6"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14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3B767F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3B767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7.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4C0D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CE6D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Лексикология </w:t>
            </w: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Татар әдәби теленең сүз байлыгы.</w:t>
            </w:r>
          </w:p>
          <w:p w:rsidR="006427B4" w:rsidRPr="00747934" w:rsidRDefault="006427B4" w:rsidP="004C0D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Лексикология. Словарный запас татарского литературного языка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166ED6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 w:rsidRPr="00166ED6"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17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3B767F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8.</w:t>
            </w:r>
          </w:p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9.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74793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Синонимнар.</w:t>
            </w: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</w:t>
            </w:r>
            <w:r w:rsidR="006427B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Синонимы</w:t>
            </w:r>
          </w:p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Антонимнар.</w:t>
            </w:r>
            <w:r w:rsidR="006427B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Антонимы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  <w:p w:rsidR="00B57F0F" w:rsidRPr="00166ED6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19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.09</w:t>
            </w:r>
          </w:p>
          <w:p w:rsidR="004C0DBC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21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747934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10</w:t>
            </w:r>
            <w:r w:rsidRPr="0074793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.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Омонимнар.</w:t>
            </w:r>
            <w:r w:rsidR="006427B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Омонимы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166ED6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 w:rsidRPr="00166ED6"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24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747934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11-12.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БСҮ Контроль изложение (№1)“Җәлил шигырьләре”</w:t>
            </w:r>
          </w:p>
          <w:p w:rsidR="006427B4" w:rsidRPr="006427B4" w:rsidRDefault="006427B4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УРР. Контро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льное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изложение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Җәлил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шигырьләре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166ED6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26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.09</w:t>
            </w:r>
          </w:p>
          <w:p w:rsidR="004C0DBC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28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6427B4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13.</w:t>
            </w:r>
          </w:p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14.</w:t>
            </w:r>
          </w:p>
          <w:p w:rsidR="00685EF3" w:rsidRDefault="00685EF3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15. </w:t>
            </w:r>
          </w:p>
          <w:p w:rsidR="00B57F0F" w:rsidRPr="00747934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Фразеологик әйтелмәләр. </w:t>
            </w:r>
            <w:r w:rsidR="006427B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Фразеологические обороты</w:t>
            </w:r>
          </w:p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Татар теленең сүзлек составы.</w:t>
            </w:r>
            <w:r w:rsidR="006427B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Лексический состав татарского языка</w:t>
            </w:r>
          </w:p>
          <w:p w:rsidR="00B57F0F" w:rsidRPr="006427B4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Лексикология бүлеге буенча контрол</w:t>
            </w:r>
            <w:r w:rsidRPr="006427B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ь эш</w:t>
            </w:r>
            <w:r w:rsidR="006427B4" w:rsidRPr="006427B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. </w:t>
            </w:r>
            <w:r w:rsidR="006427B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Котнрольная работа на разделу “Лексикология”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  <w:p w:rsidR="00685EF3" w:rsidRDefault="00685EF3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</w:p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.10</w:t>
            </w:r>
          </w:p>
          <w:p w:rsidR="004C0DBC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3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.10</w:t>
            </w:r>
          </w:p>
          <w:p w:rsidR="00685EF3" w:rsidRDefault="00685EF3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</w:p>
          <w:p w:rsidR="00685EF3" w:rsidRDefault="00685EF3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</w:p>
          <w:p w:rsidR="004C0DBC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5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6168F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16.</w:t>
            </w:r>
          </w:p>
          <w:p w:rsidR="004C0DBC" w:rsidRDefault="004C0DBC" w:rsidP="004C0D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  <w:p w:rsidR="00AA28E2" w:rsidRDefault="00AA28E2" w:rsidP="004C0D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  <w:p w:rsidR="00B57F0F" w:rsidRDefault="00B57F0F" w:rsidP="004C0D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17</w:t>
            </w:r>
          </w:p>
          <w:p w:rsidR="00AA28E2" w:rsidRDefault="00AA28E2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  <w:p w:rsidR="00B57F0F" w:rsidRPr="00747934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18.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Сүз төркемнәре. Мөстәкыйль сүз төркемнәре. Хәбәрлек сүзләр. </w:t>
            </w:r>
            <w:r w:rsidR="00C6168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Части речи. Самостоятельные части речи. Предикативные слова</w:t>
            </w:r>
          </w:p>
          <w:p w:rsidR="00B57F0F" w:rsidRPr="00C6168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Модаль һәм бәйләгеч сүз төркемнәре.</w:t>
            </w:r>
            <w:r w:rsidR="00C6168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Модал</w:t>
            </w:r>
            <w:proofErr w:type="spellStart"/>
            <w:r w:rsidR="00C6168F">
              <w:rPr>
                <w:rFonts w:ascii="Times New Roman" w:eastAsia="Times New Roman" w:hAnsi="Times New Roman" w:cs="Times New Roman"/>
                <w:bCs/>
                <w:lang w:eastAsia="ru-RU"/>
              </w:rPr>
              <w:t>ьные</w:t>
            </w:r>
            <w:proofErr w:type="spellEnd"/>
            <w:r w:rsidR="00906A3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служебные части речи</w:t>
            </w:r>
          </w:p>
          <w:p w:rsidR="00B57F0F" w:rsidRPr="00C6168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Сүз </w:t>
            </w:r>
            <w:r w:rsidRPr="00C6168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ясалышы ысуллары</w:t>
            </w:r>
            <w:r w:rsidR="001D377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. Словообразование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</w:p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</w:p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  <w:p w:rsidR="00AA28E2" w:rsidRDefault="00AA28E2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</w:p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8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.10</w:t>
            </w:r>
          </w:p>
          <w:p w:rsidR="00AA28E2" w:rsidRDefault="00AA28E2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</w:p>
          <w:p w:rsidR="00AA28E2" w:rsidRDefault="00AA28E2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</w:p>
          <w:p w:rsidR="00AA28E2" w:rsidRDefault="00AA28E2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</w:p>
          <w:p w:rsidR="00AA28E2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10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.10</w:t>
            </w:r>
          </w:p>
          <w:p w:rsidR="00AA28E2" w:rsidRDefault="00AA28E2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</w:p>
          <w:p w:rsidR="004C0DBC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12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6168F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19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Сүзләрнең ясалыш буенча төрләре.</w:t>
            </w:r>
            <w:r w:rsidR="001D377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Виды словообразования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15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747934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20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1D377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Контроль диктант (№2) “Шомлы җәй”</w:t>
            </w:r>
            <w:r w:rsidR="001D377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. Контрол</w:t>
            </w:r>
            <w:proofErr w:type="spellStart"/>
            <w:r w:rsidR="001D377F">
              <w:rPr>
                <w:rFonts w:ascii="Times New Roman" w:eastAsia="Times New Roman" w:hAnsi="Times New Roman" w:cs="Times New Roman"/>
                <w:bCs/>
                <w:lang w:eastAsia="ru-RU"/>
              </w:rPr>
              <w:t>ьный</w:t>
            </w:r>
            <w:proofErr w:type="spellEnd"/>
            <w:r w:rsidR="001D377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диктант «</w:t>
            </w:r>
            <w:proofErr w:type="spellStart"/>
            <w:r w:rsidR="001D377F">
              <w:rPr>
                <w:rFonts w:ascii="Times New Roman" w:eastAsia="Times New Roman" w:hAnsi="Times New Roman" w:cs="Times New Roman"/>
                <w:bCs/>
                <w:lang w:eastAsia="ru-RU"/>
              </w:rPr>
              <w:t>Шомлы</w:t>
            </w:r>
            <w:proofErr w:type="spellEnd"/>
            <w:r w:rsidR="001D377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1D377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җәй”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17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747934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21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Хаталар өстендә эш. </w:t>
            </w:r>
            <w:r w:rsidR="001D377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Работа над ошибками</w:t>
            </w:r>
          </w:p>
          <w:p w:rsidR="00B57F0F" w:rsidRPr="00F223F8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Сүзләр арасында тезүле һәм ияртүле бәйләнеш.</w:t>
            </w:r>
            <w:r w:rsidR="00F223F8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</w:t>
            </w:r>
            <w:r w:rsidR="00F223F8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lastRenderedPageBreak/>
              <w:t>Сочинительная и подчинительная связь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19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747934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lastRenderedPageBreak/>
              <w:t>22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Ияртүле бәйләнештәге сүзләр арасында мөнәсәбәтләр.</w:t>
            </w:r>
          </w:p>
          <w:p w:rsidR="00F223F8" w:rsidRDefault="00F223F8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Подчинительная связь.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22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DE73DB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23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БСҮ </w:t>
            </w:r>
            <w:r w:rsidRPr="00AD40A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Конспект язу.</w:t>
            </w:r>
            <w:r w:rsidR="00F223F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Написание конспекта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24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F12E3E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24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F223F8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Җөмләдә кушымча, теркәгеч һәм кисәкчәләрнең язылышы.</w:t>
            </w:r>
            <w:r w:rsidR="00F223F8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Написание окончаний, союзов и части</w:t>
            </w:r>
            <w:r w:rsidR="00F223F8">
              <w:rPr>
                <w:rFonts w:ascii="Times New Roman" w:eastAsia="Times New Roman" w:hAnsi="Times New Roman" w:cs="Times New Roman"/>
                <w:bCs/>
                <w:lang w:eastAsia="ru-RU"/>
              </w:rPr>
              <w:t>ц в предложениях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26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F12E3E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25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Җөмләдә бәйлек һәм бәйлек сүзләрнең язылышы.</w:t>
            </w:r>
          </w:p>
          <w:p w:rsidR="00F223F8" w:rsidRPr="00F223F8" w:rsidRDefault="00F223F8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Написание послелогов в предло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жениях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29.10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F223F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26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БСҮ Тезислар төзү</w:t>
            </w:r>
            <w:r w:rsidR="00F223F8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. УРР Составление тезисов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31.10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F223F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27</w:t>
            </w:r>
          </w:p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28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Аерымланган хәлләре булган җөмләдә тыныш билгеләре. Аныклагычлар янында тыныш билгеләре.</w:t>
            </w:r>
          </w:p>
          <w:p w:rsidR="00F223F8" w:rsidRDefault="00F223F8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Знаки препинания при обособленных обстоятельствах</w:t>
            </w:r>
          </w:p>
          <w:p w:rsidR="00F223F8" w:rsidRDefault="00F223F8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Знаки препинания при уточняющих словах</w:t>
            </w:r>
          </w:p>
          <w:p w:rsidR="00F223F8" w:rsidRDefault="00F223F8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9.11</w:t>
            </w:r>
          </w:p>
          <w:p w:rsidR="004C0DBC" w:rsidRDefault="004C0DBC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</w:p>
          <w:p w:rsidR="004C0DBC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12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B2467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29</w:t>
            </w:r>
          </w:p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30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Тиңдәш кисәкләре, гомумиләштерүче сүзләре булган җөмләләрдә тыныш билгеләре.</w:t>
            </w:r>
            <w:r w:rsidRPr="00CB2467">
              <w:rPr>
                <w:lang w:val="tt-RU"/>
              </w:rPr>
              <w:t xml:space="preserve"> </w:t>
            </w:r>
          </w:p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CB2467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Кереш яки эндәш сүзе, өстәлмәсе булган җөмләләрдә тыныш билгеләре.</w:t>
            </w:r>
          </w:p>
          <w:p w:rsidR="00F223F8" w:rsidRDefault="00F223F8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Знаки препинания при однородных членах предло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ения  и при обобщающих словах.</w:t>
            </w:r>
          </w:p>
          <w:p w:rsidR="00F223F8" w:rsidRDefault="00F223F8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Знаки препинания при вводных словах, обращениях и дополнениях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14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.11</w:t>
            </w:r>
          </w:p>
          <w:p w:rsidR="00685EF3" w:rsidRDefault="00685EF3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</w:p>
          <w:p w:rsidR="004C0DBC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16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F223F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31</w:t>
            </w:r>
          </w:p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32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725F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Бәйләнешле сөйләм үстерү.</w:t>
            </w:r>
          </w:p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Ирекле темага инша язу.</w:t>
            </w:r>
          </w:p>
          <w:p w:rsidR="00F223F8" w:rsidRDefault="00F223F8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УРР. Сочинение на свободную тему</w:t>
            </w:r>
          </w:p>
          <w:p w:rsidR="00B57F0F" w:rsidRPr="00381D96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Гади җөмлә синтаксисы буенча контол</w:t>
            </w:r>
            <w:r w:rsidRPr="00F223F8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эш</w:t>
            </w:r>
            <w:r w:rsidR="00F223F8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. Контрольная работа по </w:t>
            </w:r>
            <w:r w:rsidR="008C3CEC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синтаксису простого предложения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</w:p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19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.11</w:t>
            </w:r>
          </w:p>
          <w:p w:rsidR="004C0DBC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21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F223F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33-34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Җөмләләр арасында тезүле һәм ияртүле бәйләнеш.</w:t>
            </w:r>
          </w:p>
          <w:p w:rsidR="008C3CEC" w:rsidRDefault="008C3CEC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Сочинительная и подчинительная связь в предложениях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23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.11</w:t>
            </w:r>
          </w:p>
          <w:p w:rsidR="004C0DBC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26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F12E3E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35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Тезмә кушма җөмләләрдә тыныш билгеләре.</w:t>
            </w:r>
          </w:p>
          <w:p w:rsidR="008C3CEC" w:rsidRDefault="005A62FA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Знаки препинания в сложносочинённых предложе́ниях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28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F12E3E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36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Контроль диктант “Төннең йомшак тынлыгы”</w:t>
            </w:r>
          </w:p>
          <w:p w:rsidR="005A62FA" w:rsidRDefault="005A62FA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Контрольный диктант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30.11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5A62FA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37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Хаталар өстендә эш. Иярченле кушма җөмләләрдә тыныш билгеләре.</w:t>
            </w:r>
            <w:r w:rsidR="005A62FA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Работа над ошибками. Знаки припенания в сложноподчиненных предложениях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5A62FA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38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Синтетик иярчен җөмләле кушма җөмләдә тыныш билгеләре.</w:t>
            </w:r>
            <w:r w:rsidR="005A62FA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Знаки препинания в сложноподчиненных предложения (синтетик)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5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F12E3E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39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5A62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Аналитик  иярчен җөмләле кушма җөмләдә тыныш билгеләре.</w:t>
            </w:r>
            <w:r w:rsidR="005A62FA" w:rsidRPr="005A62FA">
              <w:rPr>
                <w:lang w:val="tt-RU"/>
              </w:rPr>
              <w:t xml:space="preserve"> </w:t>
            </w:r>
            <w:r w:rsidR="005A62FA" w:rsidRPr="005A62FA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Знаки препинания в сложноподчиненных предложения (</w:t>
            </w:r>
            <w:r w:rsidR="005A62FA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аналитик</w:t>
            </w:r>
            <w:r w:rsidR="005A62FA" w:rsidRPr="005A62FA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7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5A62FA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40-41</w:t>
            </w:r>
          </w:p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42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“Кушма җөмлә  синтаксисы” бүлеген гомумиләштереп кабатлау.</w:t>
            </w:r>
            <w:r w:rsidR="005A62FA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Синтаксис сложного предложения. Повторение</w:t>
            </w:r>
          </w:p>
          <w:p w:rsidR="00B57F0F" w:rsidRPr="005A62F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381D96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Кушма җөмлә  синтаксисы</w:t>
            </w: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бүлеге буенча контрол</w:t>
            </w:r>
            <w:r w:rsidRPr="005A62FA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ь эш</w:t>
            </w:r>
            <w:r w:rsidR="005A62FA" w:rsidRPr="005A62FA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. </w:t>
            </w:r>
            <w:r w:rsidR="005A62FA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Контрольная работа по синтаксису сложного предложения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2</w:t>
            </w:r>
          </w:p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</w:p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10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.12</w:t>
            </w:r>
          </w:p>
          <w:p w:rsidR="004C0DBC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12.1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</w:t>
            </w:r>
          </w:p>
          <w:p w:rsidR="004C0DBC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14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5A62FA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43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Әдәби сөйләм һәм аларның стильләре.</w:t>
            </w:r>
            <w:r w:rsidR="005A62FA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Литературная речь . Стили.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17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3321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44-45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БСҮ Инша “Минем яраткан әдәби героем”</w:t>
            </w:r>
          </w:p>
          <w:p w:rsidR="005A62FA" w:rsidRPr="005A62FA" w:rsidRDefault="005A62FA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УРР. Сочинение “Минем яраткан әдәби героем”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19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.12</w:t>
            </w:r>
          </w:p>
          <w:p w:rsidR="004C0DBC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21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3321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lastRenderedPageBreak/>
              <w:t>46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5A62F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Әдәби стиль.</w:t>
            </w:r>
            <w:r w:rsidR="005A62FA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Литературный стил</w:t>
            </w:r>
            <w:r w:rsidR="005A62FA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24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3321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47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5A62F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Публицистик стиль.</w:t>
            </w:r>
            <w:r w:rsidR="005A62FA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Публи</w:t>
            </w:r>
            <w:proofErr w:type="spellStart"/>
            <w:r w:rsidR="005A62FA">
              <w:rPr>
                <w:rFonts w:ascii="Times New Roman" w:eastAsia="Times New Roman" w:hAnsi="Times New Roman" w:cs="Times New Roman"/>
                <w:bCs/>
                <w:lang w:eastAsia="ru-RU"/>
              </w:rPr>
              <w:t>цистик</w:t>
            </w:r>
            <w:proofErr w:type="spellEnd"/>
            <w:r w:rsidR="005A62F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26.12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3321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48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Фәнни стиль.</w:t>
            </w:r>
            <w:r w:rsidR="005A62FA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Научный стиль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11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3321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49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AF5A61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БСҮ Эш кәгазьләре: ышанычнамә һәм үтенеч язу.</w:t>
            </w:r>
            <w:r w:rsidR="005A62FA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УРР. Рабочие документы: написание доверенноси и письмо-просьба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14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F12E3E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50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Рәсми стиль.</w:t>
            </w:r>
            <w:r w:rsidR="005A62FA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Официальный стиль</w:t>
            </w:r>
          </w:p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4C0DBC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16.01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5A62FA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51</w:t>
            </w:r>
          </w:p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52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Сөйләмә стиль.</w:t>
            </w:r>
            <w:r w:rsidR="005A62FA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Разговорный стиль</w:t>
            </w:r>
          </w:p>
          <w:p w:rsidR="00B57F0F" w:rsidRPr="00381D96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Төрле стил</w:t>
            </w:r>
            <w:r w:rsidRPr="005A62FA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дәге текстлар белән эш</w:t>
            </w:r>
            <w:r w:rsidR="005A62FA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. Работа с текстами разных стилей</w:t>
            </w: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18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.01</w:t>
            </w:r>
          </w:p>
          <w:p w:rsidR="004C0DBC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21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5A62FA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53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Стилистиканың нигезе буларак синонимия.</w:t>
            </w:r>
            <w:r w:rsidR="005A62FA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Синонимия как основа стилистики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4C0DBC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23.01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5A62FA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54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Синтаксик синонимнар. Сүзтезмәләр, җөмлә кисәкләре синонимлылыгы.</w:t>
            </w:r>
            <w:r w:rsidR="005A62FA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Синтаксические синонимы. Словосочетания, Синонимичность частей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25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5A62FA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55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Бер һәм ике составлы җөмләләр синонимлылыгы.</w:t>
            </w:r>
          </w:p>
          <w:p w:rsidR="005A62FA" w:rsidRDefault="005A62FA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Синонимичность односоставных и двусоставных предложений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28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5A62FA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56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Туры һәм кыек сөйләм синонимлылыгы.</w:t>
            </w:r>
            <w:r w:rsidR="005A62FA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</w:t>
            </w:r>
            <w:r w:rsidR="00AF4E78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Синонимичностҗ прямого и косвенных речей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4C0DBC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30.01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F12E3E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57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Аналитик һәм синтетик иярчен җөмләләр синонимлылыгы.</w:t>
            </w:r>
          </w:p>
          <w:p w:rsidR="00AF4E78" w:rsidRPr="00AF4E78" w:rsidRDefault="00AF4E78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Синонимичност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ь сложноподчинённых предложений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3321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58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Тезмә кушма җөмләләр синонимлылыгы.</w:t>
            </w:r>
          </w:p>
          <w:p w:rsidR="00AF4E78" w:rsidRDefault="00AF4E78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Синонимичность сложносочиненных предложений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4.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AF4E7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59-6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lang w:val="tt-RU" w:eastAsia="ru-RU"/>
              </w:rPr>
              <w:t>0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25F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Бәйләнешле сөйләм үстерү.</w:t>
            </w:r>
            <w:r w:rsidRPr="00725F1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Җыйнакландырылган изложение язу (№2</w:t>
            </w:r>
            <w:r w:rsidRPr="00725F1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“Әни кирәк”</w:t>
            </w:r>
          </w:p>
          <w:p w:rsidR="00AF4E78" w:rsidRPr="00AF4E78" w:rsidRDefault="00AF4E78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УРР. Краткое изложение “Әни кирәк”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BC" w:rsidRDefault="004C0DBC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6.02</w:t>
            </w:r>
          </w:p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8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AF4E7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61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AF4E78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Татар телендә калькалар.</w:t>
            </w:r>
            <w:r w:rsidR="00AF4E78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Кал</w:t>
            </w:r>
            <w:proofErr w:type="spellStart"/>
            <w:r w:rsidR="00AF4E78">
              <w:rPr>
                <w:rFonts w:ascii="Times New Roman" w:eastAsia="Times New Roman" w:hAnsi="Times New Roman" w:cs="Times New Roman"/>
                <w:bCs/>
                <w:lang w:eastAsia="ru-RU"/>
              </w:rPr>
              <w:t>ька</w:t>
            </w:r>
            <w:proofErr w:type="spellEnd"/>
            <w:r w:rsidR="00AF4E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 татарском языке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11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AF4E7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62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Сөйләм культурасы. Сөйләм төгәл булсын.</w:t>
            </w:r>
            <w:r w:rsidR="00AF4E78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Культура речи.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4C0DBC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13.02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AF4E7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63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AF4E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Сөйләм аңлаешлы булсын.</w:t>
            </w:r>
            <w:r w:rsidR="00AF4E78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Понятность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15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AF4E7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64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Сөйләм саф булсын.</w:t>
            </w:r>
            <w:r w:rsidR="00AF4E78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Чистота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18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AF4E7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65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Сөйләм җыйнак булсын.</w:t>
            </w:r>
            <w:r w:rsidR="00165360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Слаженность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4C0DBC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20.02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3321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66</w:t>
            </w:r>
          </w:p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67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Сөйләм аһәңле булсын.</w:t>
            </w:r>
            <w:r w:rsidR="00165360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Четкость речи</w:t>
            </w:r>
          </w:p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Стилистика һәм сөйләм кул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турасы буенча контрол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эш</w:t>
            </w:r>
            <w:proofErr w:type="spellEnd"/>
          </w:p>
          <w:p w:rsidR="00165360" w:rsidRPr="00355E52" w:rsidRDefault="00165360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Контрольная работа по стилистики и культуре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22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.02</w:t>
            </w:r>
          </w:p>
          <w:p w:rsidR="004C0DBC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25</w:t>
            </w:r>
            <w:r w:rsidR="004C0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3321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68-69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Телнең иҗтмагый әһәмияте. Тел һәм тарих. Хәзерге татар милли әдәби теленең тамырлары.</w:t>
            </w:r>
            <w:r w:rsidR="00165360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Значимость языка. Язык и история.. Корни литературного татарского языка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4C0DBC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27.02</w:t>
            </w:r>
          </w:p>
          <w:p w:rsidR="004C0DBC" w:rsidRPr="00CE6DCA" w:rsidRDefault="006654D5" w:rsidP="006654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3321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70-71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БСҮ Контроль изложение “Җилләр”</w:t>
            </w:r>
          </w:p>
          <w:p w:rsidR="00165360" w:rsidRPr="00165360" w:rsidRDefault="00165360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УРР Контрольное изложение “Җилләр”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4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.03</w:t>
            </w:r>
          </w:p>
          <w:p w:rsidR="0061296B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6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3321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72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10B41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Татар милли әдәби теленең формалашуы.</w:t>
            </w:r>
            <w:r w:rsidR="00710B41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Сформированност</w:t>
            </w:r>
            <w:r w:rsidR="00710B4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ь татарского национального языка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8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3321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73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Татар милли әдәби телендә язма тел традицияләре.</w:t>
            </w:r>
            <w:r w:rsidR="00710B41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Письменные традиции татарского нациального языка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11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3321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74-75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Татар сөйләмә теленең төп диалектлары. Арадаш аттестация эше.</w:t>
            </w:r>
            <w:r w:rsidR="00710B41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Диалекты татарского языка. Промежуточная аттестация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13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.03</w:t>
            </w:r>
          </w:p>
          <w:p w:rsidR="0061296B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15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3321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76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10B41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 диктант “Исәнбикә аланында”</w:t>
            </w:r>
            <w:r w:rsidRPr="00725F1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710B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710B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Контрольный диктант “Исәнбикә аланында”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18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3321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lastRenderedPageBreak/>
              <w:t>77</w:t>
            </w:r>
          </w:p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78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Хаталар өстендә эш. Икетеллелек. </w:t>
            </w:r>
          </w:p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Татарстан Республикасы Законы.</w:t>
            </w:r>
          </w:p>
          <w:p w:rsidR="00710B41" w:rsidRDefault="00710B41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Работа над ошибками. Двуязычие. Законы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20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33218" w:rsidTr="00C6168F">
        <w:trPr>
          <w:trHeight w:val="51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79-80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Тел белеменең </w:t>
            </w:r>
          </w:p>
          <w:p w:rsidR="00B57F0F" w:rsidRPr="00710B41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әһәмияте, төп бүлекләре.</w:t>
            </w:r>
            <w:r w:rsidR="00710B41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Основные разделы и значимость татарского языка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2</w:t>
            </w:r>
          </w:p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22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.03</w:t>
            </w:r>
          </w:p>
          <w:p w:rsidR="006654D5" w:rsidRPr="00CE6DCA" w:rsidRDefault="0061296B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</w:t>
            </w:r>
            <w:r w:rsidR="006654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5.03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710B41" w:rsidTr="00C6168F">
        <w:trPr>
          <w:trHeight w:val="49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81-82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Үткәннәрне кабатлау.Фонетика бүлеге буенча белемнәрне тикшерү</w:t>
            </w:r>
          </w:p>
          <w:p w:rsidR="00710B41" w:rsidRDefault="00710B41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Фонетика. 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2</w:t>
            </w:r>
          </w:p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27.03</w:t>
            </w:r>
          </w:p>
          <w:p w:rsidR="0061296B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5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710B41" w:rsidTr="00C6168F">
        <w:trPr>
          <w:trHeight w:val="4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83-84</w:t>
            </w:r>
          </w:p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D2AA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Үткәннәрне кабатлау.</w:t>
            </w: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Лексикология</w:t>
            </w:r>
            <w:r w:rsidR="00710B41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</w:t>
            </w:r>
            <w:r w:rsidRPr="004D2AA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бүлеге буенча белемнәрне тикшерү</w:t>
            </w:r>
          </w:p>
          <w:p w:rsidR="00710B41" w:rsidRDefault="00710B41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Лексикология. 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2</w:t>
            </w:r>
          </w:p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8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.04</w:t>
            </w:r>
          </w:p>
          <w:p w:rsidR="0061296B" w:rsidRPr="00CE6DCA" w:rsidRDefault="0061296B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10.04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33218" w:rsidTr="00C6168F">
        <w:trPr>
          <w:trHeight w:val="46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85-86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D2AA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Үткәннәрне кабатлау.</w:t>
            </w: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Морфология һәм сүз ясалышы</w:t>
            </w:r>
            <w:r w:rsidRPr="004D2AA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бүлеге буенча белемнәрне тикшерү</w:t>
            </w:r>
          </w:p>
          <w:p w:rsidR="00710B41" w:rsidRPr="004D2AA4" w:rsidRDefault="00710B41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Морфология и словообразование. 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2</w:t>
            </w:r>
          </w:p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12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.04</w:t>
            </w:r>
          </w:p>
          <w:p w:rsidR="0061296B" w:rsidRPr="00CE6DCA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15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33218" w:rsidTr="00C6168F">
        <w:trPr>
          <w:trHeight w:val="46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87-88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D2AA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Үткәннәрне кабатлау.</w:t>
            </w: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Гади җөмлә синтаксисы</w:t>
            </w:r>
            <w:r w:rsidRPr="004D2AA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буенча белемнәрне тикшерү</w:t>
            </w:r>
          </w:p>
          <w:p w:rsidR="00710B41" w:rsidRPr="004D2AA4" w:rsidRDefault="00710B41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Синтаксис простого предложения. 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2</w:t>
            </w:r>
          </w:p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61296B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17.04</w:t>
            </w:r>
          </w:p>
          <w:p w:rsidR="0061296B" w:rsidRDefault="006654D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19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.04</w:t>
            </w:r>
          </w:p>
          <w:p w:rsidR="0061296B" w:rsidRPr="00CE6DCA" w:rsidRDefault="0061296B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33218" w:rsidTr="00C6168F">
        <w:trPr>
          <w:trHeight w:val="52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89-90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D2AA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Үткәннәрне кабатлау.</w:t>
            </w: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Кушма җөмлә синтаксисы</w:t>
            </w:r>
            <w:r w:rsidRPr="004D2AA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бүлеге буенча белемнәрне тикшерү</w:t>
            </w:r>
          </w:p>
          <w:p w:rsidR="00710B41" w:rsidRPr="004D2AA4" w:rsidRDefault="00710B41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Синтаксис сложного предложения. 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2</w:t>
            </w:r>
          </w:p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6B" w:rsidRDefault="006654D5" w:rsidP="006129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22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.04</w:t>
            </w:r>
          </w:p>
          <w:p w:rsidR="00B57F0F" w:rsidRPr="00CE6DCA" w:rsidRDefault="000748B5" w:rsidP="006129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24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33218" w:rsidTr="00C6168F">
        <w:trPr>
          <w:trHeight w:val="6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91-92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БСҮ Изло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жение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Акъ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әби”</w:t>
            </w:r>
          </w:p>
          <w:p w:rsidR="00710B41" w:rsidRPr="00710B41" w:rsidRDefault="00710B41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УРР Изложение “ Ак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ъ</w:t>
            </w: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әби”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2</w:t>
            </w:r>
          </w:p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0748B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27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.04</w:t>
            </w:r>
          </w:p>
          <w:p w:rsidR="0061296B" w:rsidRDefault="000748B5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29.04</w:t>
            </w:r>
          </w:p>
          <w:p w:rsidR="0061296B" w:rsidRPr="00CE6DCA" w:rsidRDefault="0061296B" w:rsidP="006129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4D2AA4" w:rsidTr="00C6168F">
        <w:trPr>
          <w:trHeight w:val="51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93-94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D2AA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Үткәннәрне кабатлау.</w:t>
            </w:r>
            <w:r w:rsidR="00710B41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Стилистика һәм сө</w:t>
            </w: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йләм кул</w:t>
            </w:r>
            <w:r w:rsidRPr="004D2AA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турасы </w:t>
            </w:r>
            <w:r w:rsidRPr="004D2AA4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бүлеге буенча белемнәрне тикшерү</w:t>
            </w:r>
          </w:p>
          <w:p w:rsidR="00710B41" w:rsidRPr="002D04AC" w:rsidRDefault="00710B41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Стилистика и </w:t>
            </w:r>
            <w:r w:rsidR="002D04AC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кул</w:t>
            </w:r>
            <w:proofErr w:type="spellStart"/>
            <w:r w:rsidR="002D04AC">
              <w:rPr>
                <w:rFonts w:ascii="Times New Roman" w:eastAsia="Times New Roman" w:hAnsi="Times New Roman" w:cs="Times New Roman"/>
                <w:bCs/>
                <w:lang w:eastAsia="ru-RU"/>
              </w:rPr>
              <w:t>ьтура</w:t>
            </w:r>
            <w:proofErr w:type="spellEnd"/>
            <w:r w:rsidR="002D04A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речи» 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6B" w:rsidRDefault="000748B5" w:rsidP="006129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.05</w:t>
            </w:r>
          </w:p>
          <w:p w:rsidR="0061296B" w:rsidRPr="00CE6DCA" w:rsidRDefault="0061296B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4D2AA4" w:rsidTr="00C6168F">
        <w:trPr>
          <w:trHeight w:val="7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95-96</w:t>
            </w:r>
            <w:bookmarkStart w:id="0" w:name="_GoBack"/>
            <w:bookmarkEnd w:id="0"/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Телнең иҗтимагый әһәмияте һәм диалектлар турында кабатлау</w:t>
            </w:r>
          </w:p>
          <w:p w:rsidR="002D04AC" w:rsidRPr="004D2AA4" w:rsidRDefault="002D04AC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Повторение диалектов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6B" w:rsidRDefault="000748B5" w:rsidP="006129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3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.05</w:t>
            </w:r>
          </w:p>
          <w:p w:rsidR="0061296B" w:rsidRPr="00CE6DCA" w:rsidRDefault="000748B5" w:rsidP="006129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6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33218" w:rsidTr="00C6168F">
        <w:trPr>
          <w:trHeight w:val="40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97-98</w:t>
            </w:r>
          </w:p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БДИга әзерлек.</w:t>
            </w:r>
          </w:p>
          <w:p w:rsidR="002D04AC" w:rsidRPr="004D2AA4" w:rsidRDefault="002D04AC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Подготовка к ГИА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6B" w:rsidRDefault="000748B5" w:rsidP="006129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8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.05</w:t>
            </w:r>
          </w:p>
          <w:p w:rsidR="0061296B" w:rsidRPr="00CE6DCA" w:rsidRDefault="000748B5" w:rsidP="006129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10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33218" w:rsidTr="00C6168F">
        <w:trPr>
          <w:trHeight w:val="52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99-100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БДИга зәерлек</w:t>
            </w:r>
          </w:p>
          <w:p w:rsidR="002D04AC" w:rsidRPr="004D2AA4" w:rsidRDefault="002D04AC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Подготовка к ГИА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6B" w:rsidRDefault="000748B5" w:rsidP="006129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13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.05</w:t>
            </w:r>
          </w:p>
          <w:p w:rsidR="0061296B" w:rsidRPr="00CE6DCA" w:rsidRDefault="000748B5" w:rsidP="006129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15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  <w:tr w:rsidR="00B57F0F" w:rsidRPr="00C33218" w:rsidTr="00C616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101-102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Үткәннәрне гомумиләштереп кабатлау.</w:t>
            </w:r>
          </w:p>
          <w:p w:rsidR="002D04AC" w:rsidRDefault="002D04AC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Повторение пройденного материала за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747934" w:rsidRDefault="00B57F0F" w:rsidP="00C6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6B" w:rsidRDefault="000748B5" w:rsidP="006129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17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.05</w:t>
            </w:r>
          </w:p>
          <w:p w:rsidR="00B57F0F" w:rsidRPr="00CE6DCA" w:rsidRDefault="000748B5" w:rsidP="006129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20</w:t>
            </w:r>
            <w:r w:rsidR="006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0F" w:rsidRPr="00CE6DCA" w:rsidRDefault="00B57F0F" w:rsidP="00C61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</w:tr>
    </w:tbl>
    <w:p w:rsidR="00B57F0F" w:rsidRDefault="00B57F0F" w:rsidP="00B57F0F">
      <w:pPr>
        <w:rPr>
          <w:b/>
          <w:lang w:val="tt-RU"/>
        </w:rPr>
      </w:pPr>
    </w:p>
    <w:p w:rsidR="00541E57" w:rsidRDefault="00541E57">
      <w:pPr>
        <w:rPr>
          <w:b/>
          <w:lang w:val="tt-RU"/>
        </w:rPr>
      </w:pPr>
    </w:p>
    <w:p w:rsidR="00390D72" w:rsidRDefault="00390D72" w:rsidP="00541E57">
      <w:pPr>
        <w:rPr>
          <w:lang w:val="tt-RU"/>
        </w:rPr>
      </w:pPr>
    </w:p>
    <w:p w:rsidR="005C2F1A" w:rsidRDefault="005C2F1A" w:rsidP="00541E57">
      <w:pPr>
        <w:rPr>
          <w:lang w:val="tt-RU"/>
        </w:rPr>
      </w:pPr>
    </w:p>
    <w:p w:rsidR="005C2F1A" w:rsidRDefault="005C2F1A" w:rsidP="00541E57">
      <w:pPr>
        <w:rPr>
          <w:lang w:val="tt-RU"/>
        </w:rPr>
      </w:pPr>
    </w:p>
    <w:p w:rsidR="005C2F1A" w:rsidRDefault="005C2F1A" w:rsidP="00541E57">
      <w:pPr>
        <w:rPr>
          <w:lang w:val="tt-RU"/>
        </w:rPr>
      </w:pPr>
    </w:p>
    <w:p w:rsidR="005C2F1A" w:rsidRPr="00541E57" w:rsidRDefault="005C2F1A" w:rsidP="00541E57">
      <w:pPr>
        <w:rPr>
          <w:lang w:val="tt-RU"/>
        </w:rPr>
      </w:pPr>
    </w:p>
    <w:sectPr w:rsidR="005C2F1A" w:rsidRPr="00541E57" w:rsidSect="00CE6DCA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300" w:rsidRDefault="00DA7300" w:rsidP="005C2F1A">
      <w:pPr>
        <w:spacing w:after="0" w:line="240" w:lineRule="auto"/>
      </w:pPr>
      <w:r>
        <w:separator/>
      </w:r>
    </w:p>
  </w:endnote>
  <w:endnote w:type="continuationSeparator" w:id="0">
    <w:p w:rsidR="00DA7300" w:rsidRDefault="00DA7300" w:rsidP="005C2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4D5" w:rsidRDefault="006654D5">
    <w:pPr>
      <w:pStyle w:val="a8"/>
      <w:rPr>
        <w:lang w:val="tt-RU"/>
      </w:rPr>
    </w:pPr>
  </w:p>
  <w:p w:rsidR="006654D5" w:rsidRDefault="006654D5">
    <w:pPr>
      <w:pStyle w:val="a8"/>
      <w:rPr>
        <w:lang w:val="tt-RU"/>
      </w:rPr>
    </w:pPr>
  </w:p>
  <w:p w:rsidR="006654D5" w:rsidRDefault="006654D5">
    <w:pPr>
      <w:pStyle w:val="a8"/>
      <w:rPr>
        <w:lang w:val="tt-RU"/>
      </w:rPr>
    </w:pPr>
  </w:p>
  <w:p w:rsidR="006654D5" w:rsidRDefault="006654D5">
    <w:pPr>
      <w:pStyle w:val="a8"/>
      <w:rPr>
        <w:lang w:val="tt-RU"/>
      </w:rPr>
    </w:pPr>
  </w:p>
  <w:p w:rsidR="006654D5" w:rsidRPr="005C2F1A" w:rsidRDefault="006654D5">
    <w:pPr>
      <w:pStyle w:val="a8"/>
      <w:rPr>
        <w:lang w:val="tt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300" w:rsidRDefault="00DA7300" w:rsidP="005C2F1A">
      <w:pPr>
        <w:spacing w:after="0" w:line="240" w:lineRule="auto"/>
      </w:pPr>
      <w:r>
        <w:separator/>
      </w:r>
    </w:p>
  </w:footnote>
  <w:footnote w:type="continuationSeparator" w:id="0">
    <w:p w:rsidR="00DA7300" w:rsidRDefault="00DA7300" w:rsidP="005C2F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EBCF786"/>
    <w:lvl w:ilvl="0">
      <w:numFmt w:val="bullet"/>
      <w:lvlText w:val="*"/>
      <w:lvlJc w:val="left"/>
    </w:lvl>
  </w:abstractNum>
  <w:abstractNum w:abstractNumId="1">
    <w:nsid w:val="1159423B"/>
    <w:multiLevelType w:val="hybridMultilevel"/>
    <w:tmpl w:val="C46CD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7F37D1"/>
    <w:multiLevelType w:val="singleLevel"/>
    <w:tmpl w:val="F63AA3D4"/>
    <w:lvl w:ilvl="0">
      <w:start w:val="1"/>
      <w:numFmt w:val="decimal"/>
      <w:lvlText w:val="%1."/>
      <w:legacy w:legacy="1" w:legacySpace="0" w:legacyIndent="286"/>
      <w:lvlJc w:val="left"/>
      <w:rPr>
        <w:rFonts w:ascii="Times New Roman" w:hAnsi="Times New Roman" w:cs="Times New Roman" w:hint="default"/>
      </w:rPr>
    </w:lvl>
  </w:abstractNum>
  <w:abstractNum w:abstractNumId="3">
    <w:nsid w:val="316B0080"/>
    <w:multiLevelType w:val="hybridMultilevel"/>
    <w:tmpl w:val="07628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720B24"/>
    <w:multiLevelType w:val="singleLevel"/>
    <w:tmpl w:val="514677D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3F5F54CD"/>
    <w:multiLevelType w:val="hybridMultilevel"/>
    <w:tmpl w:val="5CC43F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97227B"/>
    <w:multiLevelType w:val="singleLevel"/>
    <w:tmpl w:val="16DA2BE2"/>
    <w:lvl w:ilvl="0">
      <w:start w:val="1"/>
      <w:numFmt w:val="decimal"/>
      <w:lvlText w:val="%1."/>
      <w:legacy w:legacy="1" w:legacySpace="0" w:legacyIndent="290"/>
      <w:lvlJc w:val="left"/>
      <w:rPr>
        <w:rFonts w:ascii="Times New Roman" w:hAnsi="Times New Roman" w:cs="Times New Roman" w:hint="default"/>
      </w:rPr>
    </w:lvl>
  </w:abstractNum>
  <w:abstractNum w:abstractNumId="7">
    <w:nsid w:val="47095D6F"/>
    <w:multiLevelType w:val="hybridMultilevel"/>
    <w:tmpl w:val="5FD6FE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ED700C"/>
    <w:multiLevelType w:val="hybridMultilevel"/>
    <w:tmpl w:val="AD5E921C"/>
    <w:lvl w:ilvl="0" w:tplc="A574036C">
      <w:start w:val="9"/>
      <w:numFmt w:val="decimal"/>
      <w:lvlText w:val="%1"/>
      <w:lvlJc w:val="left"/>
      <w:pPr>
        <w:ind w:left="6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73BE15DA"/>
    <w:multiLevelType w:val="hybridMultilevel"/>
    <w:tmpl w:val="F3DCE8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2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7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9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8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B25"/>
    <w:rsid w:val="00034AFA"/>
    <w:rsid w:val="00052F71"/>
    <w:rsid w:val="00060904"/>
    <w:rsid w:val="0007069A"/>
    <w:rsid w:val="000748B5"/>
    <w:rsid w:val="00077E71"/>
    <w:rsid w:val="00085869"/>
    <w:rsid w:val="000F0A3F"/>
    <w:rsid w:val="00125B5B"/>
    <w:rsid w:val="001546A2"/>
    <w:rsid w:val="00165360"/>
    <w:rsid w:val="00166ED6"/>
    <w:rsid w:val="001673DD"/>
    <w:rsid w:val="0018063E"/>
    <w:rsid w:val="001D2010"/>
    <w:rsid w:val="001D377F"/>
    <w:rsid w:val="001E0058"/>
    <w:rsid w:val="00203B4A"/>
    <w:rsid w:val="00203C97"/>
    <w:rsid w:val="002D04AC"/>
    <w:rsid w:val="00303B25"/>
    <w:rsid w:val="00357A85"/>
    <w:rsid w:val="00390D72"/>
    <w:rsid w:val="003B767F"/>
    <w:rsid w:val="003E076E"/>
    <w:rsid w:val="004340A9"/>
    <w:rsid w:val="00437E7A"/>
    <w:rsid w:val="004718DB"/>
    <w:rsid w:val="004A0CF1"/>
    <w:rsid w:val="004A4E85"/>
    <w:rsid w:val="004C0DBC"/>
    <w:rsid w:val="004E13DB"/>
    <w:rsid w:val="004E1B72"/>
    <w:rsid w:val="005206E7"/>
    <w:rsid w:val="00526248"/>
    <w:rsid w:val="00541E57"/>
    <w:rsid w:val="00545DC9"/>
    <w:rsid w:val="005A4966"/>
    <w:rsid w:val="005A62FA"/>
    <w:rsid w:val="005C2F1A"/>
    <w:rsid w:val="005D2076"/>
    <w:rsid w:val="006003A3"/>
    <w:rsid w:val="00607E53"/>
    <w:rsid w:val="0061296B"/>
    <w:rsid w:val="0061528F"/>
    <w:rsid w:val="00624446"/>
    <w:rsid w:val="006427B4"/>
    <w:rsid w:val="00646A23"/>
    <w:rsid w:val="00654886"/>
    <w:rsid w:val="006654D5"/>
    <w:rsid w:val="00665FBF"/>
    <w:rsid w:val="00674B5B"/>
    <w:rsid w:val="00685EF3"/>
    <w:rsid w:val="006D051A"/>
    <w:rsid w:val="006D0616"/>
    <w:rsid w:val="00701825"/>
    <w:rsid w:val="00706E62"/>
    <w:rsid w:val="00710600"/>
    <w:rsid w:val="00710B41"/>
    <w:rsid w:val="00714BDE"/>
    <w:rsid w:val="00744034"/>
    <w:rsid w:val="00747934"/>
    <w:rsid w:val="00770B1A"/>
    <w:rsid w:val="00776F31"/>
    <w:rsid w:val="00864F7D"/>
    <w:rsid w:val="008711E4"/>
    <w:rsid w:val="008C3CEC"/>
    <w:rsid w:val="008C489D"/>
    <w:rsid w:val="00906A38"/>
    <w:rsid w:val="00936932"/>
    <w:rsid w:val="009627E7"/>
    <w:rsid w:val="00984636"/>
    <w:rsid w:val="009A3786"/>
    <w:rsid w:val="009B26C6"/>
    <w:rsid w:val="009D7171"/>
    <w:rsid w:val="009E144A"/>
    <w:rsid w:val="00A50583"/>
    <w:rsid w:val="00A775CF"/>
    <w:rsid w:val="00AA28E2"/>
    <w:rsid w:val="00AA45A2"/>
    <w:rsid w:val="00AA4EBF"/>
    <w:rsid w:val="00AB6B70"/>
    <w:rsid w:val="00AC2CE2"/>
    <w:rsid w:val="00AD7263"/>
    <w:rsid w:val="00AE006F"/>
    <w:rsid w:val="00AE2D56"/>
    <w:rsid w:val="00AF42E3"/>
    <w:rsid w:val="00AF4E78"/>
    <w:rsid w:val="00AF5A61"/>
    <w:rsid w:val="00B4392F"/>
    <w:rsid w:val="00B44DBB"/>
    <w:rsid w:val="00B457D2"/>
    <w:rsid w:val="00B524B4"/>
    <w:rsid w:val="00B57F0F"/>
    <w:rsid w:val="00B704FE"/>
    <w:rsid w:val="00B74355"/>
    <w:rsid w:val="00B82002"/>
    <w:rsid w:val="00BA2E94"/>
    <w:rsid w:val="00BA61FB"/>
    <w:rsid w:val="00C24A0E"/>
    <w:rsid w:val="00C323CE"/>
    <w:rsid w:val="00C33218"/>
    <w:rsid w:val="00C407F2"/>
    <w:rsid w:val="00C41449"/>
    <w:rsid w:val="00C6168F"/>
    <w:rsid w:val="00CB2467"/>
    <w:rsid w:val="00CB5539"/>
    <w:rsid w:val="00CE6DCA"/>
    <w:rsid w:val="00D106FE"/>
    <w:rsid w:val="00D85D8E"/>
    <w:rsid w:val="00D91D56"/>
    <w:rsid w:val="00DA01C3"/>
    <w:rsid w:val="00DA7300"/>
    <w:rsid w:val="00DB15E0"/>
    <w:rsid w:val="00DD393A"/>
    <w:rsid w:val="00DE5A16"/>
    <w:rsid w:val="00DE73DB"/>
    <w:rsid w:val="00DF55DE"/>
    <w:rsid w:val="00E262CF"/>
    <w:rsid w:val="00E372B9"/>
    <w:rsid w:val="00E42DAA"/>
    <w:rsid w:val="00E53874"/>
    <w:rsid w:val="00E644D0"/>
    <w:rsid w:val="00E7030D"/>
    <w:rsid w:val="00E80840"/>
    <w:rsid w:val="00E82E6B"/>
    <w:rsid w:val="00EA39B4"/>
    <w:rsid w:val="00F12E3E"/>
    <w:rsid w:val="00F223F8"/>
    <w:rsid w:val="00F73697"/>
    <w:rsid w:val="00F77297"/>
    <w:rsid w:val="00F77DFC"/>
    <w:rsid w:val="00F945E8"/>
    <w:rsid w:val="00FA1138"/>
    <w:rsid w:val="00FC47D2"/>
    <w:rsid w:val="00FC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06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06FE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541E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C2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C2F1A"/>
  </w:style>
  <w:style w:type="paragraph" w:styleId="a8">
    <w:name w:val="footer"/>
    <w:basedOn w:val="a"/>
    <w:link w:val="a9"/>
    <w:uiPriority w:val="99"/>
    <w:unhideWhenUsed/>
    <w:rsid w:val="005C2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C2F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06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06FE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541E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C2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C2F1A"/>
  </w:style>
  <w:style w:type="paragraph" w:styleId="a8">
    <w:name w:val="footer"/>
    <w:basedOn w:val="a"/>
    <w:link w:val="a9"/>
    <w:uiPriority w:val="99"/>
    <w:unhideWhenUsed/>
    <w:rsid w:val="005C2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C2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16</Pages>
  <Words>3599</Words>
  <Characters>20518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Гульнара</dc:creator>
  <cp:lastModifiedBy>ui</cp:lastModifiedBy>
  <cp:revision>90</cp:revision>
  <cp:lastPrinted>2019-10-30T06:59:00Z</cp:lastPrinted>
  <dcterms:created xsi:type="dcterms:W3CDTF">2015-10-11T16:22:00Z</dcterms:created>
  <dcterms:modified xsi:type="dcterms:W3CDTF">2020-10-29T08:58:00Z</dcterms:modified>
</cp:coreProperties>
</file>